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F170B" w14:textId="31E2D9EA" w:rsidR="000D4BFD" w:rsidRDefault="00F34C0D" w:rsidP="006D3A82">
      <w:pPr>
        <w:spacing w:after="0" w:line="324" w:lineRule="auto"/>
        <w:jc w:val="center"/>
        <w:rPr>
          <w:rFonts w:ascii="Times New Roman" w:eastAsia="Aptos" w:hAnsi="Times New Roman" w:cs="Times New Roman"/>
          <w:b/>
          <w:bCs/>
          <w:sz w:val="28"/>
          <w:szCs w:val="28"/>
          <w:lang w:val="vi-VN"/>
        </w:rPr>
      </w:pPr>
      <w:bookmarkStart w:id="0" w:name="_GoBack"/>
      <w:r w:rsidRPr="000D4BFD">
        <w:rPr>
          <w:rFonts w:ascii="Times New Roman" w:eastAsia="Aptos" w:hAnsi="Times New Roman" w:cs="Times New Roman"/>
          <w:b/>
          <w:bCs/>
          <w:sz w:val="28"/>
          <w:szCs w:val="28"/>
          <w:lang w:val="vi-VN"/>
        </w:rPr>
        <w:t xml:space="preserve">TỔNG QUAN </w:t>
      </w:r>
      <w:r w:rsidR="000D4BFD" w:rsidRPr="000D4BFD">
        <w:rPr>
          <w:rFonts w:ascii="Times New Roman" w:eastAsia="Aptos" w:hAnsi="Times New Roman" w:cs="Times New Roman"/>
          <w:b/>
          <w:bCs/>
          <w:sz w:val="28"/>
          <w:szCs w:val="28"/>
          <w:lang w:val="vi-VN"/>
        </w:rPr>
        <w:t xml:space="preserve">GIỚI THIỆU CUỐN SÁCH </w:t>
      </w:r>
    </w:p>
    <w:p w14:paraId="5D3F9521" w14:textId="640F8FBB" w:rsidR="000D4BFD" w:rsidRDefault="000D4BFD" w:rsidP="006D3A82">
      <w:pPr>
        <w:spacing w:after="0" w:line="324" w:lineRule="auto"/>
        <w:jc w:val="center"/>
        <w:rPr>
          <w:rFonts w:ascii="Times New Roman" w:eastAsia="Aptos" w:hAnsi="Times New Roman" w:cs="Times New Roman"/>
          <w:b/>
          <w:bCs/>
          <w:sz w:val="28"/>
          <w:szCs w:val="28"/>
          <w:lang w:val="vi-VN"/>
        </w:rPr>
      </w:pPr>
      <w:r w:rsidRPr="00213B2B">
        <w:rPr>
          <w:rFonts w:ascii="Times New Roman" w:eastAsia="Aptos" w:hAnsi="Times New Roman" w:cs="Times New Roman"/>
          <w:b/>
          <w:bCs/>
          <w:sz w:val="28"/>
          <w:szCs w:val="28"/>
          <w:lang w:val="vi-VN"/>
        </w:rPr>
        <w:t>“</w:t>
      </w:r>
      <w:r w:rsidRPr="000D4BFD">
        <w:rPr>
          <w:rFonts w:ascii="Times New Roman" w:eastAsia="Aptos" w:hAnsi="Times New Roman" w:cs="Times New Roman"/>
          <w:b/>
          <w:bCs/>
          <w:sz w:val="28"/>
          <w:szCs w:val="28"/>
          <w:lang w:val="vi-VN"/>
        </w:rPr>
        <w:t xml:space="preserve">MỘT SỐ VẤN ĐỀ LÝ LUẬN VÀ THỰC TIỄN VỀ PHÁT TRIỂN </w:t>
      </w:r>
    </w:p>
    <w:p w14:paraId="67CF1164" w14:textId="77777777" w:rsidR="000D4BFD" w:rsidRDefault="000D4BFD" w:rsidP="006D3A82">
      <w:pPr>
        <w:spacing w:after="0" w:line="324" w:lineRule="auto"/>
        <w:jc w:val="center"/>
        <w:rPr>
          <w:rFonts w:ascii="Times New Roman" w:eastAsia="Aptos" w:hAnsi="Times New Roman" w:cs="Times New Roman"/>
          <w:b/>
          <w:bCs/>
          <w:sz w:val="28"/>
          <w:szCs w:val="28"/>
          <w:lang w:val="vi-VN"/>
        </w:rPr>
      </w:pPr>
      <w:r w:rsidRPr="000D4BFD">
        <w:rPr>
          <w:rFonts w:ascii="Times New Roman" w:eastAsia="Aptos" w:hAnsi="Times New Roman" w:cs="Times New Roman"/>
          <w:b/>
          <w:bCs/>
          <w:sz w:val="28"/>
          <w:szCs w:val="28"/>
          <w:lang w:val="vi-VN"/>
        </w:rPr>
        <w:t xml:space="preserve">CON NGƯỜI TOÀN DIỆN TRONG QUÁ TRÌNH XÂY DỰNG </w:t>
      </w:r>
    </w:p>
    <w:p w14:paraId="66CEB86D" w14:textId="5DE18255" w:rsidR="000D4BFD" w:rsidRPr="000D4BFD" w:rsidRDefault="000D4BFD" w:rsidP="006D3A82">
      <w:pPr>
        <w:spacing w:after="0" w:line="324" w:lineRule="auto"/>
        <w:jc w:val="center"/>
        <w:rPr>
          <w:rFonts w:ascii="Times New Roman" w:eastAsia="Aptos" w:hAnsi="Times New Roman" w:cs="Times New Roman"/>
          <w:b/>
          <w:bCs/>
          <w:sz w:val="28"/>
          <w:szCs w:val="28"/>
          <w:lang w:val="vi-VN"/>
        </w:rPr>
      </w:pPr>
      <w:r w:rsidRPr="000D4BFD">
        <w:rPr>
          <w:rFonts w:ascii="Times New Roman" w:eastAsia="Aptos" w:hAnsi="Times New Roman" w:cs="Times New Roman"/>
          <w:b/>
          <w:bCs/>
          <w:sz w:val="28"/>
          <w:szCs w:val="28"/>
          <w:lang w:val="vi-VN"/>
        </w:rPr>
        <w:t>CHỦ NGHĨA XÃ HỘI ĐẶC SẮC TRUNG QUỐC”</w:t>
      </w:r>
    </w:p>
    <w:bookmarkEnd w:id="0"/>
    <w:p w14:paraId="412FEED3" w14:textId="77777777" w:rsidR="00F34C0D" w:rsidRPr="00003960" w:rsidRDefault="00F34C0D" w:rsidP="00F34C0D">
      <w:pPr>
        <w:spacing w:line="360" w:lineRule="auto"/>
        <w:jc w:val="both"/>
        <w:rPr>
          <w:rFonts w:ascii="Times New Roman" w:hAnsi="Times New Roman" w:cs="Times New Roman"/>
          <w:sz w:val="28"/>
          <w:szCs w:val="28"/>
          <w:lang w:val="vi-VN"/>
        </w:rPr>
      </w:pPr>
    </w:p>
    <w:p w14:paraId="17C1B5D0" w14:textId="77777777" w:rsidR="00F34C0D" w:rsidRPr="00F34C0D" w:rsidRDefault="00F34C0D" w:rsidP="00213B2B">
      <w:pPr>
        <w:spacing w:after="0" w:line="360" w:lineRule="auto"/>
        <w:ind w:firstLine="720"/>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1. Giới thiệu thông tin khái quát về sản phẩm khoa học</w:t>
      </w:r>
    </w:p>
    <w:p w14:paraId="57FD468C" w14:textId="1051B997" w:rsidR="00F34C0D" w:rsidRPr="00F34C0D" w:rsidRDefault="00213B2B" w:rsidP="00213B2B">
      <w:pPr>
        <w:spacing w:after="0" w:line="360" w:lineRule="auto"/>
        <w:ind w:firstLine="720"/>
        <w:jc w:val="both"/>
        <w:rPr>
          <w:rFonts w:ascii="Times New Roman" w:hAnsi="Times New Roman" w:cs="Times New Roman"/>
          <w:sz w:val="28"/>
          <w:szCs w:val="28"/>
          <w:lang w:val="vi-VN"/>
        </w:rPr>
      </w:pPr>
      <w:bookmarkStart w:id="1" w:name="_Hlk217309098"/>
      <w:r w:rsidRPr="00213B2B">
        <w:rPr>
          <w:rFonts w:ascii="Times New Roman" w:hAnsi="Times New Roman" w:cs="Times New Roman"/>
          <w:sz w:val="28"/>
          <w:szCs w:val="28"/>
          <w:lang w:val="vi-VN"/>
        </w:rPr>
        <w:t>Cuốn sách “</w:t>
      </w:r>
      <w:r w:rsidR="00F34C0D" w:rsidRPr="00F34C0D">
        <w:rPr>
          <w:rFonts w:ascii="Times New Roman" w:hAnsi="Times New Roman" w:cs="Times New Roman"/>
          <w:i/>
          <w:iCs/>
          <w:sz w:val="28"/>
          <w:szCs w:val="28"/>
          <w:lang w:val="vi-VN"/>
        </w:rPr>
        <w:t>Một số vấn đề lý luận và thực tiễn về phát triển con người toàn diện trong quá trình xây dựng chủ nghĩa xã hội đặc sắc Trung Quố</w:t>
      </w:r>
      <w:bookmarkEnd w:id="1"/>
      <w:r w:rsidRPr="00213B2B">
        <w:rPr>
          <w:rFonts w:ascii="Times New Roman" w:hAnsi="Times New Roman" w:cs="Times New Roman"/>
          <w:i/>
          <w:iCs/>
          <w:sz w:val="28"/>
          <w:szCs w:val="28"/>
          <w:lang w:val="vi-VN"/>
        </w:rPr>
        <w:t xml:space="preserve">c” </w:t>
      </w:r>
      <w:r w:rsidRPr="00213B2B">
        <w:rPr>
          <w:rFonts w:ascii="Times New Roman" w:hAnsi="Times New Roman" w:cs="Times New Roman"/>
          <w:sz w:val="28"/>
          <w:szCs w:val="28"/>
          <w:lang w:val="vi-VN"/>
        </w:rPr>
        <w:t>do</w:t>
      </w:r>
      <w:r w:rsidR="00F34C0D" w:rsidRPr="00213B2B">
        <w:rPr>
          <w:rFonts w:ascii="Times New Roman" w:hAnsi="Times New Roman" w:cs="Times New Roman"/>
          <w:sz w:val="28"/>
          <w:szCs w:val="28"/>
          <w:lang w:val="vi-VN"/>
        </w:rPr>
        <w:t xml:space="preserve"> TS. Nguyễn Thị Thu Hường</w:t>
      </w:r>
      <w:r w:rsidRPr="00213B2B">
        <w:rPr>
          <w:rFonts w:ascii="Times New Roman" w:hAnsi="Times New Roman" w:cs="Times New Roman"/>
          <w:sz w:val="28"/>
          <w:szCs w:val="28"/>
          <w:lang w:val="vi-VN"/>
        </w:rPr>
        <w:t xml:space="preserve"> làm chủ biên,</w:t>
      </w:r>
      <w:r w:rsidR="00F34C0D" w:rsidRPr="00F34C0D">
        <w:rPr>
          <w:rFonts w:ascii="Times New Roman" w:hAnsi="Times New Roman" w:cs="Times New Roman"/>
          <w:sz w:val="28"/>
          <w:szCs w:val="28"/>
          <w:lang w:val="vi-VN"/>
        </w:rPr>
        <w:t xml:space="preserve"> Nhà xuất bản Chính trị quốc gia Sự thật</w:t>
      </w:r>
      <w:r w:rsidRPr="00213B2B">
        <w:rPr>
          <w:rFonts w:ascii="Times New Roman" w:hAnsi="Times New Roman" w:cs="Times New Roman"/>
          <w:sz w:val="28"/>
          <w:szCs w:val="28"/>
          <w:lang w:val="vi-VN"/>
        </w:rPr>
        <w:t xml:space="preserve"> </w:t>
      </w:r>
      <w:r w:rsidR="00F34C0D" w:rsidRPr="00F34C0D">
        <w:rPr>
          <w:rFonts w:ascii="Times New Roman" w:hAnsi="Times New Roman" w:cs="Times New Roman"/>
          <w:sz w:val="28"/>
          <w:szCs w:val="28"/>
          <w:lang w:val="vi-VN"/>
        </w:rPr>
        <w:t>xuất bản</w:t>
      </w:r>
      <w:r w:rsidRPr="00213B2B">
        <w:rPr>
          <w:rFonts w:ascii="Times New Roman" w:hAnsi="Times New Roman" w:cs="Times New Roman"/>
          <w:sz w:val="28"/>
          <w:szCs w:val="28"/>
          <w:lang w:val="vi-VN"/>
        </w:rPr>
        <w:t xml:space="preserve"> t</w:t>
      </w:r>
      <w:r w:rsidR="00F34C0D" w:rsidRPr="00F34C0D">
        <w:rPr>
          <w:rFonts w:ascii="Times New Roman" w:hAnsi="Times New Roman" w:cs="Times New Roman"/>
          <w:sz w:val="28"/>
          <w:szCs w:val="28"/>
          <w:lang w:val="vi-VN"/>
        </w:rPr>
        <w:t>háng 3 năm 2023.</w:t>
      </w:r>
    </w:p>
    <w:p w14:paraId="2A88452C" w14:textId="2A49A2BC" w:rsidR="00F34C0D" w:rsidRPr="00F34C0D" w:rsidRDefault="00F34C0D" w:rsidP="00213B2B">
      <w:pPr>
        <w:spacing w:after="0" w:line="360" w:lineRule="auto"/>
        <w:ind w:firstLine="720"/>
        <w:jc w:val="both"/>
        <w:rPr>
          <w:rFonts w:ascii="Times New Roman" w:hAnsi="Times New Roman" w:cs="Times New Roman"/>
          <w:sz w:val="28"/>
          <w:szCs w:val="28"/>
          <w:lang w:val="vi-VN"/>
        </w:rPr>
      </w:pPr>
      <w:r w:rsidRPr="00F34C0D">
        <w:rPr>
          <w:rFonts w:ascii="Times New Roman" w:hAnsi="Times New Roman" w:cs="Times New Roman"/>
          <w:sz w:val="28"/>
          <w:szCs w:val="28"/>
          <w:lang w:val="vi-VN"/>
        </w:rPr>
        <w:t>Cuốn sách được trình bày một cách khoa học và logic, bao gồm Lời mở đầu, 3 chương, Kết luận, và Danh mục tài liệu tham khảo.</w:t>
      </w:r>
    </w:p>
    <w:p w14:paraId="48D27A6E" w14:textId="77777777" w:rsidR="00F34C0D" w:rsidRPr="00F34C0D" w:rsidRDefault="00F34C0D" w:rsidP="00213B2B">
      <w:pPr>
        <w:spacing w:after="0" w:line="360" w:lineRule="auto"/>
        <w:ind w:firstLine="720"/>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Chương 1:</w:t>
      </w:r>
      <w:r w:rsidRPr="00F34C0D">
        <w:rPr>
          <w:rFonts w:ascii="Times New Roman" w:hAnsi="Times New Roman" w:cs="Times New Roman"/>
          <w:sz w:val="28"/>
          <w:szCs w:val="28"/>
          <w:lang w:val="vi-VN"/>
        </w:rPr>
        <w:t xml:space="preserve"> Một số vấn đề lý luận về phát triển con người toàn diện trong quá trình xây dựng chủ nghĩa xã hội đặc sắc Trung Quốc.</w:t>
      </w:r>
    </w:p>
    <w:p w14:paraId="4DAFB8CF" w14:textId="77777777" w:rsidR="00F34C0D" w:rsidRPr="00F34C0D" w:rsidRDefault="00F34C0D" w:rsidP="00213B2B">
      <w:pPr>
        <w:spacing w:after="0" w:line="360" w:lineRule="auto"/>
        <w:ind w:firstLine="720"/>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Chương 2:</w:t>
      </w:r>
      <w:r w:rsidRPr="00F34C0D">
        <w:rPr>
          <w:rFonts w:ascii="Times New Roman" w:hAnsi="Times New Roman" w:cs="Times New Roman"/>
          <w:sz w:val="28"/>
          <w:szCs w:val="28"/>
          <w:lang w:val="vi-VN"/>
        </w:rPr>
        <w:t xml:space="preserve"> Thực trạng phát triển con người toàn diện trong quá trình xây dựng chủ nghĩa xã hội đặc sắc Trung Quốc.</w:t>
      </w:r>
    </w:p>
    <w:p w14:paraId="6951B7C9" w14:textId="77777777" w:rsidR="00F34C0D" w:rsidRPr="00F34C0D" w:rsidRDefault="00F34C0D" w:rsidP="00213B2B">
      <w:pPr>
        <w:spacing w:after="0" w:line="360" w:lineRule="auto"/>
        <w:ind w:firstLine="720"/>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Chương 3:</w:t>
      </w:r>
      <w:r w:rsidRPr="00F34C0D">
        <w:rPr>
          <w:rFonts w:ascii="Times New Roman" w:hAnsi="Times New Roman" w:cs="Times New Roman"/>
          <w:sz w:val="28"/>
          <w:szCs w:val="28"/>
          <w:lang w:val="vi-VN"/>
        </w:rPr>
        <w:t xml:space="preserve"> Ý nghĩa tham khảo của tư tưởng phát triển con người toàn diện trong quá trình xây dựng chủ nghĩa xã hội đặc sắc Trung Quốc đối với Việt Nam.</w:t>
      </w:r>
    </w:p>
    <w:p w14:paraId="0FB27FDA" w14:textId="28048700" w:rsidR="0049266D" w:rsidRDefault="00F34C0D" w:rsidP="00213B2B">
      <w:pPr>
        <w:pStyle w:val="p1"/>
        <w:spacing w:line="360" w:lineRule="auto"/>
        <w:ind w:firstLine="720"/>
        <w:jc w:val="both"/>
      </w:pPr>
      <w:r w:rsidRPr="0049266D">
        <w:rPr>
          <w:rFonts w:ascii="Times New Roman" w:hAnsi="Times New Roman"/>
          <w:sz w:val="28"/>
          <w:szCs w:val="28"/>
          <w:lang w:val="vi-VN"/>
        </w:rPr>
        <w:t>Công trình nghiên cứu này hệ thống hóa một cách công phu cơ sở lý luận của chủ nghĩa Mác về phát triển con người toàn diện và sự vận dụng, phát triển sáng tạo của Đảng Cộng sản Trung Quốc qua các thời kỳ.</w:t>
      </w:r>
      <w:r w:rsidR="00246EEC">
        <w:rPr>
          <w:rFonts w:ascii="Times New Roman" w:hAnsi="Times New Roman"/>
          <w:sz w:val="28"/>
          <w:szCs w:val="28"/>
          <w:lang w:val="vi-VN"/>
        </w:rPr>
        <w:t xml:space="preserve"> </w:t>
      </w:r>
      <w:r w:rsidR="00112A64" w:rsidRPr="0049266D">
        <w:rPr>
          <w:rFonts w:ascii="Times New Roman" w:hAnsi="Times New Roman"/>
          <w:sz w:val="28"/>
          <w:szCs w:val="28"/>
        </w:rPr>
        <w:t>Cuốn sách đã hệ thống hóa ba nội dung chính, bao</w:t>
      </w:r>
      <w:r w:rsidR="00112A64" w:rsidRPr="0049266D">
        <w:rPr>
          <w:rFonts w:ascii="Times New Roman" w:hAnsi="Times New Roman"/>
          <w:sz w:val="28"/>
          <w:szCs w:val="28"/>
          <w:lang w:val="vi-VN"/>
        </w:rPr>
        <w:t xml:space="preserve"> </w:t>
      </w:r>
      <w:r w:rsidR="00112A64" w:rsidRPr="0049266D">
        <w:rPr>
          <w:rFonts w:ascii="Times New Roman" w:hAnsi="Times New Roman"/>
          <w:sz w:val="28"/>
          <w:szCs w:val="28"/>
        </w:rPr>
        <w:t>gồm: (i) Phát triển toàn diện năng lực con người như một nội</w:t>
      </w:r>
      <w:r w:rsidR="00112A64" w:rsidRPr="0049266D">
        <w:rPr>
          <w:rFonts w:ascii="Times New Roman" w:hAnsi="Times New Roman"/>
          <w:sz w:val="28"/>
          <w:szCs w:val="28"/>
          <w:lang w:val="vi-VN"/>
        </w:rPr>
        <w:t xml:space="preserve"> </w:t>
      </w:r>
      <w:r w:rsidR="00112A64" w:rsidRPr="0049266D">
        <w:rPr>
          <w:rFonts w:ascii="Times New Roman" w:hAnsi="Times New Roman"/>
          <w:sz w:val="28"/>
          <w:szCs w:val="28"/>
        </w:rPr>
        <w:t>dung cốt lõi của năng lực phát triển lực lượng sản xuất và năng</w:t>
      </w:r>
      <w:r w:rsidR="00112A64" w:rsidRPr="0049266D">
        <w:rPr>
          <w:rFonts w:ascii="Times New Roman" w:hAnsi="Times New Roman"/>
          <w:sz w:val="28"/>
          <w:szCs w:val="28"/>
          <w:lang w:val="vi-VN"/>
        </w:rPr>
        <w:t xml:space="preserve"> </w:t>
      </w:r>
      <w:r w:rsidR="00112A64" w:rsidRPr="0049266D">
        <w:rPr>
          <w:rFonts w:ascii="Times New Roman" w:hAnsi="Times New Roman"/>
          <w:sz w:val="28"/>
          <w:szCs w:val="28"/>
        </w:rPr>
        <w:t>lực cải tạo quan hệ sản xuất; (ii) Phát triển tố chất con người</w:t>
      </w:r>
      <w:r w:rsidR="00112A64" w:rsidRPr="0049266D">
        <w:rPr>
          <w:rFonts w:ascii="Times New Roman" w:hAnsi="Times New Roman"/>
          <w:sz w:val="28"/>
          <w:szCs w:val="28"/>
          <w:lang w:val="vi-VN"/>
        </w:rPr>
        <w:t xml:space="preserve"> </w:t>
      </w:r>
      <w:r w:rsidR="00112A64" w:rsidRPr="0049266D">
        <w:rPr>
          <w:rFonts w:ascii="Times New Roman" w:hAnsi="Times New Roman"/>
          <w:sz w:val="28"/>
          <w:szCs w:val="28"/>
        </w:rPr>
        <w:t>và (iii) Phát triển tổng thể các điều kiện bên ngoài để tạo môi</w:t>
      </w:r>
      <w:r w:rsidR="00112A64" w:rsidRPr="0049266D">
        <w:rPr>
          <w:rFonts w:ascii="Times New Roman" w:hAnsi="Times New Roman"/>
          <w:sz w:val="28"/>
          <w:szCs w:val="28"/>
          <w:lang w:val="vi-VN"/>
        </w:rPr>
        <w:t xml:space="preserve"> </w:t>
      </w:r>
      <w:r w:rsidR="00112A64" w:rsidRPr="0049266D">
        <w:rPr>
          <w:rFonts w:ascii="Times New Roman" w:hAnsi="Times New Roman"/>
          <w:sz w:val="28"/>
          <w:szCs w:val="28"/>
        </w:rPr>
        <w:t>trường tốt nhất cho sự phát triển toàn diện của con người.</w:t>
      </w:r>
      <w:r w:rsidR="00112A64" w:rsidRPr="0049266D">
        <w:rPr>
          <w:rStyle w:val="apple-converted-space"/>
          <w:rFonts w:ascii="Times New Roman" w:eastAsiaTheme="majorEastAsia" w:hAnsi="Times New Roman"/>
          <w:sz w:val="28"/>
          <w:szCs w:val="28"/>
        </w:rPr>
        <w:t> </w:t>
      </w:r>
      <w:r w:rsidRPr="0049266D">
        <w:rPr>
          <w:rFonts w:ascii="Times New Roman" w:hAnsi="Times New Roman"/>
          <w:sz w:val="28"/>
          <w:szCs w:val="28"/>
          <w:lang w:val="vi-VN"/>
        </w:rPr>
        <w:t xml:space="preserve">Tác giả đã đi sâu phân tích thực tiễn hơn 40 năm cải cách mở cửa, làm rõ những thành tựu và cả những hạn chế trong việc phát triển con người tại Trung Quốc trên cả năm phương diện: kinh tế, chính trị, văn hóa, xã hội và môi trường. </w:t>
      </w:r>
      <w:r w:rsidR="0049266D" w:rsidRPr="0049266D">
        <w:rPr>
          <w:rFonts w:ascii="Times New Roman" w:hAnsi="Times New Roman"/>
          <w:sz w:val="28"/>
          <w:szCs w:val="28"/>
        </w:rPr>
        <w:t>Từ phân tích thực trạng phát</w:t>
      </w:r>
      <w:r w:rsidR="0049266D" w:rsidRPr="0049266D">
        <w:rPr>
          <w:rFonts w:ascii="Times New Roman" w:hAnsi="Times New Roman"/>
          <w:sz w:val="28"/>
          <w:szCs w:val="28"/>
          <w:lang w:val="vi-VN"/>
        </w:rPr>
        <w:t xml:space="preserve"> </w:t>
      </w:r>
      <w:r w:rsidR="0049266D" w:rsidRPr="0049266D">
        <w:rPr>
          <w:rFonts w:ascii="Times New Roman" w:hAnsi="Times New Roman"/>
          <w:sz w:val="28"/>
          <w:szCs w:val="28"/>
        </w:rPr>
        <w:t xml:space="preserve">triển con người toàn diện trong quá trình xây dựng </w:t>
      </w:r>
      <w:r w:rsidR="0049266D" w:rsidRPr="0049266D">
        <w:rPr>
          <w:rFonts w:ascii="Times New Roman" w:hAnsi="Times New Roman"/>
          <w:sz w:val="28"/>
          <w:szCs w:val="28"/>
        </w:rPr>
        <w:lastRenderedPageBreak/>
        <w:t>chủ nghĩa</w:t>
      </w:r>
      <w:r w:rsidR="0049266D" w:rsidRPr="0049266D">
        <w:rPr>
          <w:rFonts w:ascii="Times New Roman" w:hAnsi="Times New Roman"/>
          <w:sz w:val="28"/>
          <w:szCs w:val="28"/>
          <w:lang w:val="vi-VN"/>
        </w:rPr>
        <w:t xml:space="preserve"> </w:t>
      </w:r>
      <w:r w:rsidR="0049266D" w:rsidRPr="0049266D">
        <w:rPr>
          <w:rFonts w:ascii="Times New Roman" w:hAnsi="Times New Roman"/>
          <w:sz w:val="28"/>
          <w:szCs w:val="28"/>
        </w:rPr>
        <w:t>xã hội đặc sắc Trung Quốc, tác giả rút ra sáu kinh nghiệm phát</w:t>
      </w:r>
      <w:r w:rsidR="0049266D" w:rsidRPr="0049266D">
        <w:rPr>
          <w:rFonts w:ascii="Times New Roman" w:hAnsi="Times New Roman"/>
          <w:sz w:val="28"/>
          <w:szCs w:val="28"/>
          <w:lang w:val="vi-VN"/>
        </w:rPr>
        <w:t xml:space="preserve"> t</w:t>
      </w:r>
      <w:r w:rsidR="0049266D" w:rsidRPr="0049266D">
        <w:rPr>
          <w:rFonts w:ascii="Times New Roman" w:hAnsi="Times New Roman"/>
          <w:sz w:val="28"/>
          <w:szCs w:val="28"/>
        </w:rPr>
        <w:t>riển con người toàn diện của Trung Quốc có giá trị tham khảo</w:t>
      </w:r>
      <w:r w:rsidR="0049266D" w:rsidRPr="0049266D">
        <w:rPr>
          <w:rFonts w:ascii="Times New Roman" w:hAnsi="Times New Roman"/>
          <w:sz w:val="28"/>
          <w:szCs w:val="28"/>
          <w:lang w:val="vi-VN"/>
        </w:rPr>
        <w:t xml:space="preserve"> </w:t>
      </w:r>
      <w:r w:rsidR="0049266D" w:rsidRPr="0049266D">
        <w:rPr>
          <w:rFonts w:ascii="Times New Roman" w:hAnsi="Times New Roman"/>
          <w:sz w:val="28"/>
          <w:szCs w:val="28"/>
        </w:rPr>
        <w:t>đối với Việt Nam; đồng thời đề xuất năm giải pháp để thúc đẩy</w:t>
      </w:r>
      <w:r w:rsidR="0049266D" w:rsidRPr="0049266D">
        <w:rPr>
          <w:rFonts w:ascii="Times New Roman" w:hAnsi="Times New Roman"/>
          <w:sz w:val="28"/>
          <w:szCs w:val="28"/>
          <w:lang w:val="vi-VN"/>
        </w:rPr>
        <w:t xml:space="preserve"> </w:t>
      </w:r>
      <w:r w:rsidR="0049266D" w:rsidRPr="0049266D">
        <w:rPr>
          <w:rFonts w:ascii="Times New Roman" w:hAnsi="Times New Roman"/>
          <w:sz w:val="28"/>
          <w:szCs w:val="28"/>
        </w:rPr>
        <w:t>phát triển con người Việt Nam toàn diện, nhằm đáp ứng yêu</w:t>
      </w:r>
      <w:r w:rsidR="0049266D" w:rsidRPr="0049266D">
        <w:rPr>
          <w:rFonts w:ascii="Times New Roman" w:hAnsi="Times New Roman"/>
          <w:sz w:val="28"/>
          <w:szCs w:val="28"/>
          <w:lang w:val="vi-VN"/>
        </w:rPr>
        <w:t xml:space="preserve"> </w:t>
      </w:r>
      <w:r w:rsidR="0049266D" w:rsidRPr="0049266D">
        <w:rPr>
          <w:rFonts w:ascii="Times New Roman" w:hAnsi="Times New Roman"/>
          <w:sz w:val="28"/>
          <w:szCs w:val="28"/>
        </w:rPr>
        <w:t>cầu thúc đẩy mạnh mẽ sự nghiệp đổi mới và phát triển đất nước</w:t>
      </w:r>
      <w:r w:rsidR="0049266D" w:rsidRPr="0049266D">
        <w:rPr>
          <w:rFonts w:ascii="Times New Roman" w:hAnsi="Times New Roman"/>
          <w:sz w:val="28"/>
          <w:szCs w:val="28"/>
          <w:lang w:val="vi-VN"/>
        </w:rPr>
        <w:t xml:space="preserve"> </w:t>
      </w:r>
      <w:r w:rsidR="0049266D" w:rsidRPr="0049266D">
        <w:rPr>
          <w:rFonts w:ascii="Times New Roman" w:hAnsi="Times New Roman"/>
          <w:sz w:val="28"/>
          <w:szCs w:val="28"/>
        </w:rPr>
        <w:t>theo định hướng xã hội chủ nghĩa.</w:t>
      </w:r>
    </w:p>
    <w:p w14:paraId="6C55C8A1" w14:textId="77777777" w:rsidR="00F34C0D" w:rsidRPr="00F34C0D" w:rsidRDefault="00F34C0D" w:rsidP="00213B2B">
      <w:pPr>
        <w:spacing w:after="0" w:line="360" w:lineRule="auto"/>
        <w:ind w:firstLine="720"/>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2. Nêu lý do chọn sản phẩm khoa học</w:t>
      </w:r>
    </w:p>
    <w:p w14:paraId="31FEC0E6" w14:textId="77777777" w:rsidR="00F34C0D" w:rsidRPr="00F34C0D" w:rsidRDefault="00F34C0D" w:rsidP="00213B2B">
      <w:pPr>
        <w:spacing w:after="0" w:line="360" w:lineRule="auto"/>
        <w:ind w:firstLine="720"/>
        <w:jc w:val="both"/>
        <w:rPr>
          <w:rFonts w:ascii="Times New Roman" w:hAnsi="Times New Roman" w:cs="Times New Roman"/>
          <w:sz w:val="28"/>
          <w:szCs w:val="28"/>
          <w:lang w:val="vi-VN"/>
        </w:rPr>
      </w:pPr>
      <w:r w:rsidRPr="00F34C0D">
        <w:rPr>
          <w:rFonts w:ascii="Times New Roman" w:hAnsi="Times New Roman" w:cs="Times New Roman"/>
          <w:sz w:val="28"/>
          <w:szCs w:val="28"/>
          <w:lang w:val="vi-VN"/>
        </w:rPr>
        <w:t>Việc lựa chọn giới thiệu cuốn sách này xuất phát từ những lý do mang tính khoa học, thời sự và thực tiễn sâu sắc, gắn liền với nhiệm vụ chính trị của Học viện chúng ta:</w:t>
      </w:r>
    </w:p>
    <w:p w14:paraId="07A1A448" w14:textId="77777777" w:rsidR="00213B2B" w:rsidRPr="00213B2B" w:rsidRDefault="00F34C0D" w:rsidP="00213B2B">
      <w:pPr>
        <w:pStyle w:val="p1"/>
        <w:numPr>
          <w:ilvl w:val="0"/>
          <w:numId w:val="2"/>
        </w:numPr>
        <w:spacing w:line="360" w:lineRule="auto"/>
        <w:ind w:hanging="153"/>
        <w:jc w:val="both"/>
        <w:rPr>
          <w:color w:val="141413"/>
        </w:rPr>
      </w:pPr>
      <w:r w:rsidRPr="00F34C0D">
        <w:rPr>
          <w:rFonts w:ascii="Times New Roman" w:hAnsi="Times New Roman"/>
          <w:b/>
          <w:bCs/>
          <w:sz w:val="28"/>
          <w:szCs w:val="28"/>
          <w:lang w:val="vi-VN"/>
        </w:rPr>
        <w:t>Tính thời sự, phù hợp với đường lối của Đảng:</w:t>
      </w:r>
      <w:r w:rsidRPr="00F34C0D">
        <w:rPr>
          <w:rFonts w:ascii="Times New Roman" w:hAnsi="Times New Roman"/>
          <w:sz w:val="28"/>
          <w:szCs w:val="28"/>
          <w:lang w:val="vi-VN"/>
        </w:rPr>
        <w:t xml:space="preserve"> </w:t>
      </w:r>
      <w:r w:rsidR="00506717" w:rsidRPr="00506717">
        <w:rPr>
          <w:rFonts w:ascii="Times New Roman" w:hAnsi="Times New Roman"/>
          <w:color w:val="141413"/>
          <w:sz w:val="28"/>
          <w:szCs w:val="28"/>
        </w:rPr>
        <w:t xml:space="preserve">Trải qua hơn 35 năm </w:t>
      </w:r>
    </w:p>
    <w:p w14:paraId="18E917AC" w14:textId="3471AA5E" w:rsidR="00506717" w:rsidRPr="00506717" w:rsidRDefault="00506717" w:rsidP="00213B2B">
      <w:pPr>
        <w:pStyle w:val="p1"/>
        <w:spacing w:line="360" w:lineRule="auto"/>
        <w:jc w:val="both"/>
        <w:rPr>
          <w:color w:val="141413"/>
        </w:rPr>
      </w:pPr>
      <w:r w:rsidRPr="00506717">
        <w:rPr>
          <w:rFonts w:ascii="Times New Roman" w:hAnsi="Times New Roman"/>
          <w:color w:val="141413"/>
          <w:sz w:val="28"/>
          <w:szCs w:val="28"/>
        </w:rPr>
        <w:t>thực hiện đường lối đổi mới của Đảng,</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đất nước ta đã có những bước phát triển đột phá trên nhiều</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phương diện: kinh tế, chính trị, văn hóa, xã hội. Tất cả những</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thành tựu đó đều là nhờ sự đóng góp to lớn của quần chúng</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nhân dân trong việc xây dựng, phát triển và bảo vệ đất nước.</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Đại hội đại biểu toàn quốc lần thứ XIII của Đảng khẳng định:</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“Nhân dân là trung tâm, là chủ thể của công cuộc đổi mới, xây</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dựng và bảo vệ Tổ quốc; mọi chủ trương, chính sách phải thực</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sự xuất phát từ cuộc sống, nguyện vọng, quyền và lợi ích chính</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đáng của nhân dân, lấy hạnh phúc, ấm no của nhân dân làm</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mục tiêu phấn đấu” và đã đề ra nhiệm vụ: “Phát huy tối đa nhân</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tố con người; con</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người là trung tâm, chủ thể, là nguồn lực chủ</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yếu và mục tiêu của sự phát triển”. Làm thế nào để phát triểncon người một cách toàn diện, xứng tầm với yêu cầu, đòi hỏi của</w:t>
      </w:r>
      <w:r w:rsidRPr="00506717">
        <w:rPr>
          <w:rFonts w:ascii="Times New Roman" w:hAnsi="Times New Roman"/>
          <w:color w:val="141413"/>
          <w:sz w:val="28"/>
          <w:szCs w:val="28"/>
          <w:lang w:val="vi-VN"/>
        </w:rPr>
        <w:t xml:space="preserve"> t</w:t>
      </w:r>
      <w:r w:rsidRPr="00506717">
        <w:rPr>
          <w:rFonts w:ascii="Times New Roman" w:hAnsi="Times New Roman"/>
          <w:color w:val="141413"/>
          <w:sz w:val="28"/>
          <w:szCs w:val="28"/>
        </w:rPr>
        <w:t>hời đại trong bối cảnh toàn cầu hoá và cuộc cách mạng khoa</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học công nghệ đang diễn ra mạnh mẽ là câu hỏi mở cần được</w:t>
      </w:r>
      <w:r w:rsidRPr="00506717">
        <w:rPr>
          <w:rFonts w:ascii="Times New Roman" w:hAnsi="Times New Roman"/>
          <w:color w:val="141413"/>
          <w:sz w:val="28"/>
          <w:szCs w:val="28"/>
          <w:lang w:val="vi-VN"/>
        </w:rPr>
        <w:t xml:space="preserve"> </w:t>
      </w:r>
      <w:r w:rsidRPr="00506717">
        <w:rPr>
          <w:rFonts w:ascii="Times New Roman" w:hAnsi="Times New Roman"/>
          <w:color w:val="141413"/>
          <w:sz w:val="28"/>
          <w:szCs w:val="28"/>
        </w:rPr>
        <w:t>làm sáng tỏ trên cả phương diện lý luận lẫn thực tiễn.</w:t>
      </w:r>
    </w:p>
    <w:p w14:paraId="20AB7E50" w14:textId="77777777" w:rsidR="00213B2B" w:rsidRPr="00213B2B" w:rsidRDefault="00506717" w:rsidP="00213B2B">
      <w:pPr>
        <w:pStyle w:val="p1"/>
        <w:numPr>
          <w:ilvl w:val="0"/>
          <w:numId w:val="2"/>
        </w:numPr>
        <w:spacing w:line="360" w:lineRule="auto"/>
        <w:ind w:hanging="153"/>
        <w:jc w:val="both"/>
        <w:rPr>
          <w:color w:val="141413"/>
        </w:rPr>
      </w:pPr>
      <w:r w:rsidRPr="00F34C0D">
        <w:rPr>
          <w:rFonts w:ascii="Times New Roman" w:hAnsi="Times New Roman"/>
          <w:b/>
          <w:bCs/>
          <w:sz w:val="28"/>
          <w:szCs w:val="28"/>
          <w:lang w:val="vi-VN"/>
        </w:rPr>
        <w:t>Tính tương đồng và giá trị tham khảo cao:</w:t>
      </w:r>
      <w:r w:rsidRPr="00F34C0D">
        <w:rPr>
          <w:rFonts w:ascii="Times New Roman" w:hAnsi="Times New Roman"/>
          <w:sz w:val="28"/>
          <w:szCs w:val="28"/>
          <w:lang w:val="vi-VN"/>
        </w:rPr>
        <w:t xml:space="preserve"> </w:t>
      </w:r>
      <w:r w:rsidR="00230AAD" w:rsidRPr="008772FC">
        <w:rPr>
          <w:rFonts w:ascii="Times New Roman" w:hAnsi="Times New Roman"/>
          <w:color w:val="141413"/>
          <w:sz w:val="28"/>
          <w:szCs w:val="28"/>
        </w:rPr>
        <w:t xml:space="preserve">Trung Quốc và Việt Nam có </w:t>
      </w:r>
    </w:p>
    <w:p w14:paraId="20A33557" w14:textId="210D921F" w:rsidR="00230AAD" w:rsidRPr="00230AAD" w:rsidRDefault="00230AAD" w:rsidP="00213B2B">
      <w:pPr>
        <w:pStyle w:val="p1"/>
        <w:spacing w:line="360" w:lineRule="auto"/>
        <w:jc w:val="both"/>
        <w:rPr>
          <w:color w:val="141413"/>
        </w:rPr>
      </w:pPr>
      <w:r w:rsidRPr="008772FC">
        <w:rPr>
          <w:rFonts w:ascii="Times New Roman" w:hAnsi="Times New Roman"/>
          <w:color w:val="141413"/>
          <w:sz w:val="28"/>
          <w:szCs w:val="28"/>
        </w:rPr>
        <w:t>nhiều nét tương đồng về lịch sử,</w:t>
      </w:r>
      <w:r w:rsidRPr="008772FC">
        <w:rPr>
          <w:rFonts w:ascii="Times New Roman" w:hAnsi="Times New Roman"/>
          <w:color w:val="141413"/>
          <w:sz w:val="28"/>
          <w:szCs w:val="28"/>
          <w:lang w:val="vi-VN"/>
        </w:rPr>
        <w:t xml:space="preserve"> </w:t>
      </w:r>
      <w:r w:rsidRPr="00230AAD">
        <w:rPr>
          <w:rFonts w:ascii="Times New Roman" w:hAnsi="Times New Roman"/>
          <w:color w:val="141413"/>
          <w:sz w:val="28"/>
          <w:szCs w:val="28"/>
        </w:rPr>
        <w:t>văn hóa, chính trị</w:t>
      </w:r>
      <w:r w:rsidRPr="008772FC">
        <w:rPr>
          <w:rFonts w:ascii="Times New Roman" w:hAnsi="Times New Roman"/>
          <w:color w:val="141413"/>
          <w:sz w:val="28"/>
          <w:szCs w:val="28"/>
          <w:lang w:val="vi-VN"/>
        </w:rPr>
        <w:t xml:space="preserve"> </w:t>
      </w:r>
      <w:r w:rsidRPr="008772FC">
        <w:rPr>
          <w:rFonts w:ascii="Times New Roman" w:hAnsi="Times New Roman"/>
          <w:sz w:val="28"/>
          <w:szCs w:val="28"/>
          <w:lang w:val="vi-VN"/>
        </w:rPr>
        <w:t>và cùng đi theo con đường xã hội chủ nghĩa dưới sự lãnh đạo của Đảng Cộng sản.</w:t>
      </w:r>
      <w:r w:rsidRPr="00230AAD">
        <w:rPr>
          <w:rFonts w:ascii="Times New Roman" w:hAnsi="Times New Roman"/>
          <w:color w:val="141413"/>
          <w:sz w:val="28"/>
          <w:szCs w:val="28"/>
        </w:rPr>
        <w:t xml:space="preserve"> Kể từ thời điểm Trung Quốc bắt đầu thực</w:t>
      </w:r>
      <w:r w:rsidRPr="008772FC">
        <w:rPr>
          <w:rFonts w:ascii="Times New Roman" w:hAnsi="Times New Roman"/>
          <w:color w:val="141413"/>
          <w:sz w:val="28"/>
          <w:szCs w:val="28"/>
          <w:lang w:val="vi-VN"/>
        </w:rPr>
        <w:t xml:space="preserve"> </w:t>
      </w:r>
      <w:r w:rsidRPr="00230AAD">
        <w:rPr>
          <w:rFonts w:ascii="Times New Roman" w:hAnsi="Times New Roman"/>
          <w:color w:val="141413"/>
          <w:sz w:val="28"/>
          <w:szCs w:val="28"/>
        </w:rPr>
        <w:t>hiện việc cải cách mở cửa vào năm 1978, Đảng Cộng sản Trung</w:t>
      </w:r>
      <w:r w:rsidRPr="008772FC">
        <w:rPr>
          <w:rFonts w:ascii="Times New Roman" w:hAnsi="Times New Roman"/>
          <w:color w:val="141413"/>
          <w:sz w:val="28"/>
          <w:szCs w:val="28"/>
          <w:lang w:val="vi-VN"/>
        </w:rPr>
        <w:t xml:space="preserve"> </w:t>
      </w:r>
      <w:r w:rsidRPr="00230AAD">
        <w:rPr>
          <w:rFonts w:ascii="Times New Roman" w:hAnsi="Times New Roman"/>
          <w:color w:val="141413"/>
          <w:sz w:val="28"/>
          <w:szCs w:val="28"/>
        </w:rPr>
        <w:t>Quốc đã rất quan tâm đến vấn đề phát triển con người toàn diện.</w:t>
      </w:r>
      <w:r w:rsidRPr="008772FC">
        <w:rPr>
          <w:rFonts w:ascii="Times New Roman" w:hAnsi="Times New Roman"/>
          <w:color w:val="141413"/>
          <w:sz w:val="28"/>
          <w:szCs w:val="28"/>
          <w:lang w:val="vi-VN"/>
        </w:rPr>
        <w:t xml:space="preserve"> </w:t>
      </w:r>
      <w:r w:rsidRPr="00230AAD">
        <w:rPr>
          <w:rFonts w:ascii="Times New Roman" w:hAnsi="Times New Roman"/>
          <w:color w:val="141413"/>
          <w:sz w:val="28"/>
          <w:szCs w:val="28"/>
        </w:rPr>
        <w:t>Với tinh thần “Trung Quốc hoá chủ nghĩa Mác”, Đảng Cộng sản</w:t>
      </w:r>
      <w:r w:rsidRPr="008772FC">
        <w:rPr>
          <w:rFonts w:ascii="Times New Roman" w:hAnsi="Times New Roman"/>
          <w:color w:val="141413"/>
          <w:sz w:val="28"/>
          <w:szCs w:val="28"/>
          <w:lang w:val="vi-VN"/>
        </w:rPr>
        <w:t xml:space="preserve"> </w:t>
      </w:r>
      <w:r w:rsidRPr="00230AAD">
        <w:rPr>
          <w:rFonts w:ascii="Times New Roman" w:hAnsi="Times New Roman"/>
          <w:color w:val="141413"/>
          <w:sz w:val="28"/>
          <w:szCs w:val="28"/>
        </w:rPr>
        <w:t xml:space="preserve">Trung Quốc đã xây dựng nên </w:t>
      </w:r>
      <w:r w:rsidRPr="00230AAD">
        <w:rPr>
          <w:rFonts w:ascii="Times New Roman" w:hAnsi="Times New Roman"/>
          <w:color w:val="141413"/>
          <w:sz w:val="28"/>
          <w:szCs w:val="28"/>
        </w:rPr>
        <w:lastRenderedPageBreak/>
        <w:t>hệ thống lý luận về chủ nghĩa xã</w:t>
      </w:r>
      <w:r w:rsidRPr="008772FC">
        <w:rPr>
          <w:rFonts w:ascii="Times New Roman" w:hAnsi="Times New Roman"/>
          <w:color w:val="141413"/>
          <w:sz w:val="28"/>
          <w:szCs w:val="28"/>
          <w:lang w:val="vi-VN"/>
        </w:rPr>
        <w:t xml:space="preserve"> </w:t>
      </w:r>
      <w:r w:rsidRPr="00230AAD">
        <w:rPr>
          <w:rFonts w:ascii="Times New Roman" w:hAnsi="Times New Roman"/>
          <w:color w:val="141413"/>
          <w:sz w:val="28"/>
          <w:szCs w:val="28"/>
        </w:rPr>
        <w:t>hội đặc sắc Trung Quốc, mà một trong số những nội dung cốt</w:t>
      </w:r>
      <w:r w:rsidRPr="008772FC">
        <w:rPr>
          <w:rFonts w:ascii="Times New Roman" w:hAnsi="Times New Roman"/>
          <w:color w:val="141413"/>
          <w:sz w:val="28"/>
          <w:szCs w:val="28"/>
          <w:lang w:val="vi-VN"/>
        </w:rPr>
        <w:t xml:space="preserve"> </w:t>
      </w:r>
      <w:r w:rsidRPr="00230AAD">
        <w:rPr>
          <w:rFonts w:ascii="Times New Roman" w:hAnsi="Times New Roman"/>
          <w:color w:val="141413"/>
          <w:sz w:val="28"/>
          <w:szCs w:val="28"/>
        </w:rPr>
        <w:t>lõi được đề cập đến chính là vấn đề phát triển con người toàn</w:t>
      </w:r>
      <w:r w:rsidRPr="008772FC">
        <w:rPr>
          <w:rFonts w:ascii="Times New Roman" w:hAnsi="Times New Roman"/>
          <w:color w:val="141413"/>
          <w:sz w:val="28"/>
          <w:szCs w:val="28"/>
          <w:lang w:val="vi-VN"/>
        </w:rPr>
        <w:t xml:space="preserve"> </w:t>
      </w:r>
      <w:r w:rsidRPr="00230AAD">
        <w:rPr>
          <w:rFonts w:ascii="Times New Roman" w:hAnsi="Times New Roman"/>
          <w:color w:val="141413"/>
          <w:sz w:val="28"/>
          <w:szCs w:val="28"/>
        </w:rPr>
        <w:t>diện. Kinh nghiệm của Trung Quốc với hơn 40 năm thực hiện</w:t>
      </w:r>
      <w:r w:rsidRPr="008772FC">
        <w:rPr>
          <w:rFonts w:ascii="Times New Roman" w:hAnsi="Times New Roman"/>
          <w:color w:val="141413"/>
          <w:sz w:val="28"/>
          <w:szCs w:val="28"/>
          <w:lang w:val="vi-VN"/>
        </w:rPr>
        <w:t xml:space="preserve"> </w:t>
      </w:r>
      <w:r w:rsidRPr="00230AAD">
        <w:rPr>
          <w:rFonts w:ascii="Times New Roman" w:hAnsi="Times New Roman"/>
          <w:color w:val="141413"/>
          <w:sz w:val="28"/>
          <w:szCs w:val="28"/>
        </w:rPr>
        <w:t>công cuộc phát triển con người toàn diện chắc chắn sẽ chứa</w:t>
      </w:r>
      <w:r w:rsidRPr="008772FC">
        <w:rPr>
          <w:rFonts w:ascii="Times New Roman" w:hAnsi="Times New Roman"/>
          <w:color w:val="141413"/>
          <w:sz w:val="28"/>
          <w:szCs w:val="28"/>
          <w:lang w:val="vi-VN"/>
        </w:rPr>
        <w:t xml:space="preserve"> </w:t>
      </w:r>
      <w:r w:rsidRPr="00230AAD">
        <w:rPr>
          <w:rFonts w:ascii="Times New Roman" w:hAnsi="Times New Roman"/>
          <w:color w:val="141413"/>
          <w:sz w:val="28"/>
          <w:szCs w:val="28"/>
        </w:rPr>
        <w:t>đựng nhiều bài học có giá trị, phù hợp cho Việt Nam tham khảo.</w:t>
      </w:r>
    </w:p>
    <w:p w14:paraId="76D7E0D1" w14:textId="77777777" w:rsidR="00233652" w:rsidRDefault="00952877" w:rsidP="00233652">
      <w:pPr>
        <w:pStyle w:val="p1"/>
        <w:numPr>
          <w:ilvl w:val="0"/>
          <w:numId w:val="2"/>
        </w:numPr>
        <w:spacing w:line="360" w:lineRule="auto"/>
        <w:ind w:hanging="153"/>
        <w:jc w:val="both"/>
        <w:rPr>
          <w:rFonts w:ascii="Times New Roman" w:hAnsi="Times New Roman"/>
          <w:color w:val="141413"/>
          <w:sz w:val="28"/>
          <w:szCs w:val="28"/>
        </w:rPr>
      </w:pPr>
      <w:r>
        <w:rPr>
          <w:rFonts w:ascii="Times New Roman" w:hAnsi="Times New Roman"/>
          <w:b/>
          <w:bCs/>
          <w:sz w:val="28"/>
          <w:szCs w:val="28"/>
          <w:lang w:val="vi-VN"/>
        </w:rPr>
        <w:t>Ý nghĩa khoa học và thực tiễn</w:t>
      </w:r>
      <w:r w:rsidR="00F34C0D" w:rsidRPr="00F34C0D">
        <w:rPr>
          <w:rFonts w:ascii="Times New Roman" w:hAnsi="Times New Roman"/>
          <w:b/>
          <w:bCs/>
          <w:sz w:val="28"/>
          <w:szCs w:val="28"/>
          <w:lang w:val="vi-VN"/>
        </w:rPr>
        <w:t>:</w:t>
      </w:r>
      <w:r w:rsidR="00F34C0D" w:rsidRPr="00F34C0D">
        <w:rPr>
          <w:rFonts w:ascii="Times New Roman" w:hAnsi="Times New Roman"/>
          <w:sz w:val="28"/>
          <w:szCs w:val="28"/>
          <w:lang w:val="vi-VN"/>
        </w:rPr>
        <w:t xml:space="preserve"> </w:t>
      </w:r>
      <w:r w:rsidRPr="00952877">
        <w:rPr>
          <w:rFonts w:ascii="Times New Roman" w:hAnsi="Times New Roman"/>
          <w:color w:val="141413"/>
          <w:sz w:val="28"/>
          <w:szCs w:val="28"/>
        </w:rPr>
        <w:t xml:space="preserve">Đảng Cộng sản Việt Nam luôn coi trọng </w:t>
      </w:r>
    </w:p>
    <w:p w14:paraId="2A1A43DD" w14:textId="094EB7FD" w:rsidR="00F34C0D" w:rsidRDefault="00952877" w:rsidP="00233652">
      <w:pPr>
        <w:pStyle w:val="p1"/>
        <w:spacing w:line="360" w:lineRule="auto"/>
        <w:jc w:val="both"/>
        <w:rPr>
          <w:rFonts w:ascii="Times New Roman" w:hAnsi="Times New Roman"/>
          <w:color w:val="141413"/>
          <w:sz w:val="28"/>
          <w:szCs w:val="28"/>
        </w:rPr>
      </w:pPr>
      <w:r w:rsidRPr="00233652">
        <w:rPr>
          <w:rFonts w:ascii="Times New Roman" w:hAnsi="Times New Roman"/>
          <w:color w:val="141413"/>
          <w:sz w:val="28"/>
          <w:szCs w:val="28"/>
        </w:rPr>
        <w:t>vị trí và vai trò của</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con người trong quá trình phát triển đất nước. Đảng ta luôn</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đặt mục tiêu phát triển con người Việt Nam toàn diện vào vị trí</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trung tâm trong sự nghiệp đổi mới toàn diện đất nước. Có rất</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nhiều vấn đề trong sự nghiệp phát triển con người toàn diện mà</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Việt Nam gặp phải ở hiện tại cũng chính là những vấn đề mà</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Trung Quốc đã và đang phải đối diện.</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Thực tiễn xã hội Việt Nam đã đặt ra yêu cầu, đòi hỏi cần phải</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nghiên cứu sâu sắc hơn vấn đề phát triển con người toàn diện.</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Cũng vì vậy, vấn đề phát triển con người toàn diện đã được</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nhiều nhà khoa học trong nước quan tâm, nghiên cứu. Đặc biệt,</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là từ khi Việt Nam bước sang thời kỳ đổi mới và hội nhập quốc</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tế, vấn đề phát triển con người toàn diện đã được luận giải trên</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nhiều bình diện khác nhau cả về phương diện lý luận cũng như</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thực tiễn.</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Thời gian qua, các công trình đi trước của giới học giả Việt</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Nam vẫn chưa nghiên cứu một cách có hệ thống và chuyên sâu</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về vấn đề phát triển con người toàn diện trong quá trình xây</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dựng chủ nghĩa xã hội đặc sắc Trung Quốc. Do vậy, cũng chưa</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rút ra được những bài học kinh nghiệm của Trung Quốc về vấn</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đề phát triển con người toàn diện cho Việt Nam tham khảo,</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nhằm giải quyết những vấn đề phát sinh trong quá trình thực</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hiện sự nghiệp phát triển con người toàn diện ở nước ta. Có thể</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nói, đây là một khoảng trống đáng kể. Vì vậy, việc nghiên cứu</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vấn đề phát triển con người toàn diện trong quá trình xây dựng</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chủ nghĩa xã hội đặc sắc Trung Quốc cũng như đúc kết và rút ra</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những bài học kinh nghiệm để giải quyết các vấn nạn đang kìm</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hãm sự phát triển toàn diện của con người Việt Nam chưa bao</w:t>
      </w:r>
      <w:r w:rsidRPr="00233652">
        <w:rPr>
          <w:rFonts w:ascii="Times New Roman" w:hAnsi="Times New Roman"/>
          <w:color w:val="141413"/>
          <w:sz w:val="28"/>
          <w:szCs w:val="28"/>
          <w:lang w:val="vi-VN"/>
        </w:rPr>
        <w:t xml:space="preserve"> </w:t>
      </w:r>
      <w:r w:rsidRPr="00233652">
        <w:rPr>
          <w:rFonts w:ascii="Times New Roman" w:hAnsi="Times New Roman"/>
          <w:color w:val="141413"/>
          <w:sz w:val="28"/>
          <w:szCs w:val="28"/>
        </w:rPr>
        <w:t>giờ có một ý nghĩa khoa học và thực tiễn sâu sắc như lúc này.</w:t>
      </w:r>
    </w:p>
    <w:p w14:paraId="2BF51DB5" w14:textId="77777777" w:rsidR="00233652" w:rsidRPr="00233652" w:rsidRDefault="00233652" w:rsidP="00233652">
      <w:pPr>
        <w:pStyle w:val="p1"/>
        <w:spacing w:line="360" w:lineRule="auto"/>
        <w:jc w:val="both"/>
        <w:rPr>
          <w:rFonts w:ascii="Times New Roman" w:hAnsi="Times New Roman"/>
          <w:color w:val="141413"/>
          <w:sz w:val="28"/>
          <w:szCs w:val="28"/>
        </w:rPr>
      </w:pPr>
    </w:p>
    <w:p w14:paraId="58D1F271" w14:textId="77777777" w:rsidR="00233652" w:rsidRPr="00233652" w:rsidRDefault="00F34C0D" w:rsidP="00A808BC">
      <w:pPr>
        <w:pStyle w:val="p1"/>
        <w:numPr>
          <w:ilvl w:val="0"/>
          <w:numId w:val="2"/>
        </w:numPr>
        <w:spacing w:line="336" w:lineRule="auto"/>
        <w:ind w:hanging="153"/>
        <w:jc w:val="both"/>
        <w:rPr>
          <w:color w:val="141413"/>
        </w:rPr>
      </w:pPr>
      <w:r w:rsidRPr="00F34C0D">
        <w:rPr>
          <w:rFonts w:ascii="Times New Roman" w:hAnsi="Times New Roman"/>
          <w:b/>
          <w:bCs/>
          <w:sz w:val="28"/>
          <w:szCs w:val="28"/>
          <w:lang w:val="vi-VN"/>
        </w:rPr>
        <w:lastRenderedPageBreak/>
        <w:t>Phục vụ trực tiếp công tác giảng dạy và nghiên cứu tại Học viện:</w:t>
      </w:r>
      <w:r w:rsidRPr="00F34C0D">
        <w:rPr>
          <w:rFonts w:ascii="Times New Roman" w:hAnsi="Times New Roman"/>
          <w:sz w:val="28"/>
          <w:szCs w:val="28"/>
          <w:lang w:val="vi-VN"/>
        </w:rPr>
        <w:t xml:space="preserve"> Nội </w:t>
      </w:r>
    </w:p>
    <w:p w14:paraId="4CAA3007" w14:textId="7E0D21AD" w:rsidR="00F34C0D" w:rsidRPr="0080549D" w:rsidRDefault="00F34C0D" w:rsidP="00A808BC">
      <w:pPr>
        <w:pStyle w:val="p1"/>
        <w:spacing w:line="336" w:lineRule="auto"/>
        <w:jc w:val="both"/>
        <w:rPr>
          <w:color w:val="141413"/>
        </w:rPr>
      </w:pPr>
      <w:r w:rsidRPr="00F34C0D">
        <w:rPr>
          <w:rFonts w:ascii="Times New Roman" w:hAnsi="Times New Roman"/>
          <w:sz w:val="28"/>
          <w:szCs w:val="28"/>
          <w:lang w:val="vi-VN"/>
        </w:rPr>
        <w:t>dung cuốn sách cung cấp nguồn tư liệu dồi dào, những luận cứ khoa học sắc bén để làm sâu sắc thêm các chuyên đề trong môn học "Văn hóa và Phát triển" cũng như các môn học khác, đồng thời gợi mở những hướng nghiên cứu khoa học mới cho cán bộ, giảng viên</w:t>
      </w:r>
      <w:r w:rsidR="0080549D">
        <w:rPr>
          <w:rFonts w:ascii="Times New Roman" w:hAnsi="Times New Roman"/>
          <w:sz w:val="28"/>
          <w:szCs w:val="28"/>
          <w:lang w:val="vi-VN"/>
        </w:rPr>
        <w:t>, học viên</w:t>
      </w:r>
      <w:r w:rsidRPr="00F34C0D">
        <w:rPr>
          <w:rFonts w:ascii="Times New Roman" w:hAnsi="Times New Roman"/>
          <w:sz w:val="28"/>
          <w:szCs w:val="28"/>
          <w:lang w:val="vi-VN"/>
        </w:rPr>
        <w:t>.</w:t>
      </w:r>
      <w:r w:rsidR="0080549D">
        <w:rPr>
          <w:rFonts w:ascii="Times New Roman" w:hAnsi="Times New Roman"/>
          <w:sz w:val="28"/>
          <w:szCs w:val="28"/>
          <w:lang w:val="vi-VN"/>
        </w:rPr>
        <w:t xml:space="preserve"> </w:t>
      </w:r>
      <w:r w:rsidR="0080549D" w:rsidRPr="0080549D">
        <w:rPr>
          <w:rFonts w:ascii="Times New Roman" w:hAnsi="Times New Roman"/>
          <w:color w:val="141413"/>
          <w:sz w:val="28"/>
          <w:szCs w:val="28"/>
        </w:rPr>
        <w:t>Thông qua những đánh giá về tình hình phát triển con người</w:t>
      </w:r>
      <w:r w:rsidR="0080549D" w:rsidRPr="0080549D">
        <w:rPr>
          <w:rFonts w:ascii="Times New Roman" w:hAnsi="Times New Roman"/>
          <w:color w:val="141413"/>
          <w:sz w:val="28"/>
          <w:szCs w:val="28"/>
          <w:lang w:val="vi-VN"/>
        </w:rPr>
        <w:t xml:space="preserve"> </w:t>
      </w:r>
      <w:r w:rsidR="0080549D" w:rsidRPr="0080549D">
        <w:rPr>
          <w:rFonts w:ascii="Times New Roman" w:hAnsi="Times New Roman"/>
          <w:color w:val="141413"/>
          <w:sz w:val="28"/>
          <w:szCs w:val="28"/>
        </w:rPr>
        <w:t>toàn diện ở Việt Nam và một số kinh nghiệm được rút ra từ thực</w:t>
      </w:r>
      <w:r w:rsidR="0080549D" w:rsidRPr="0080549D">
        <w:rPr>
          <w:rFonts w:ascii="Times New Roman" w:hAnsi="Times New Roman"/>
          <w:color w:val="141413"/>
          <w:sz w:val="28"/>
          <w:szCs w:val="28"/>
          <w:lang w:val="vi-VN"/>
        </w:rPr>
        <w:t xml:space="preserve"> </w:t>
      </w:r>
      <w:r w:rsidR="0080549D" w:rsidRPr="0080549D">
        <w:rPr>
          <w:rFonts w:ascii="Times New Roman" w:hAnsi="Times New Roman"/>
          <w:color w:val="141413"/>
          <w:sz w:val="28"/>
          <w:szCs w:val="28"/>
        </w:rPr>
        <w:t>tiễn phát triển con người toàn diện của Trung Quốc cùng những</w:t>
      </w:r>
      <w:r w:rsidR="0080549D" w:rsidRPr="0080549D">
        <w:rPr>
          <w:rFonts w:ascii="Times New Roman" w:hAnsi="Times New Roman"/>
          <w:color w:val="141413"/>
          <w:sz w:val="28"/>
          <w:szCs w:val="28"/>
          <w:lang w:val="vi-VN"/>
        </w:rPr>
        <w:t xml:space="preserve"> </w:t>
      </w:r>
      <w:r w:rsidR="0080549D" w:rsidRPr="0080549D">
        <w:rPr>
          <w:rFonts w:ascii="Times New Roman" w:hAnsi="Times New Roman"/>
          <w:color w:val="141413"/>
          <w:sz w:val="28"/>
          <w:szCs w:val="28"/>
        </w:rPr>
        <w:t xml:space="preserve">phương hướng, giải pháp mà cuốn sách đưa ra, </w:t>
      </w:r>
      <w:r w:rsidR="0080549D">
        <w:rPr>
          <w:rFonts w:ascii="Times New Roman" w:hAnsi="Times New Roman"/>
          <w:color w:val="141413"/>
          <w:sz w:val="28"/>
          <w:szCs w:val="28"/>
        </w:rPr>
        <w:t>cuốn</w:t>
      </w:r>
      <w:r w:rsidR="0080549D">
        <w:rPr>
          <w:rFonts w:ascii="Times New Roman" w:hAnsi="Times New Roman"/>
          <w:color w:val="141413"/>
          <w:sz w:val="28"/>
          <w:szCs w:val="28"/>
          <w:lang w:val="vi-VN"/>
        </w:rPr>
        <w:t xml:space="preserve"> sách có thể là tài liệu </w:t>
      </w:r>
      <w:r w:rsidR="0080549D" w:rsidRPr="0080549D">
        <w:rPr>
          <w:rFonts w:ascii="Times New Roman" w:hAnsi="Times New Roman"/>
          <w:color w:val="141413"/>
          <w:sz w:val="28"/>
          <w:szCs w:val="28"/>
        </w:rPr>
        <w:t>góp phần tham mưu cho các cấp uỷ đảng, chính quyền</w:t>
      </w:r>
      <w:r w:rsidR="0080549D" w:rsidRPr="0080549D">
        <w:rPr>
          <w:rFonts w:ascii="Times New Roman" w:hAnsi="Times New Roman"/>
          <w:color w:val="141413"/>
          <w:sz w:val="28"/>
          <w:szCs w:val="28"/>
          <w:lang w:val="vi-VN"/>
        </w:rPr>
        <w:t xml:space="preserve"> </w:t>
      </w:r>
      <w:r w:rsidR="0080549D" w:rsidRPr="0080549D">
        <w:rPr>
          <w:rFonts w:ascii="Times New Roman" w:hAnsi="Times New Roman"/>
          <w:color w:val="141413"/>
          <w:sz w:val="28"/>
          <w:szCs w:val="28"/>
        </w:rPr>
        <w:t>cùng các sở, ban, ngành liên quan trong việc hoạch định chủ</w:t>
      </w:r>
      <w:r w:rsidR="0080549D" w:rsidRPr="0080549D">
        <w:rPr>
          <w:rFonts w:ascii="Times New Roman" w:hAnsi="Times New Roman"/>
          <w:color w:val="141413"/>
          <w:sz w:val="28"/>
          <w:szCs w:val="28"/>
          <w:lang w:val="vi-VN"/>
        </w:rPr>
        <w:t xml:space="preserve"> </w:t>
      </w:r>
      <w:r w:rsidR="0080549D" w:rsidRPr="0080549D">
        <w:rPr>
          <w:rFonts w:ascii="Times New Roman" w:hAnsi="Times New Roman"/>
          <w:color w:val="141413"/>
          <w:sz w:val="28"/>
          <w:szCs w:val="28"/>
        </w:rPr>
        <w:t>trương, chính sách và biện pháp nhằm phát huy những thành</w:t>
      </w:r>
      <w:r w:rsidR="0080549D" w:rsidRPr="0080549D">
        <w:rPr>
          <w:rFonts w:ascii="Times New Roman" w:hAnsi="Times New Roman"/>
          <w:color w:val="141413"/>
          <w:sz w:val="28"/>
          <w:szCs w:val="28"/>
          <w:lang w:val="vi-VN"/>
        </w:rPr>
        <w:t xml:space="preserve"> </w:t>
      </w:r>
      <w:r w:rsidR="0080549D" w:rsidRPr="0080549D">
        <w:rPr>
          <w:rFonts w:ascii="Times New Roman" w:hAnsi="Times New Roman"/>
          <w:color w:val="141413"/>
          <w:sz w:val="28"/>
          <w:szCs w:val="28"/>
        </w:rPr>
        <w:t>tựu, thuận lợi cũng như vượt qua những rào cản, thách thức</w:t>
      </w:r>
      <w:r w:rsidR="0080549D" w:rsidRPr="0080549D">
        <w:rPr>
          <w:rFonts w:ascii="Times New Roman" w:hAnsi="Times New Roman"/>
          <w:color w:val="141413"/>
          <w:sz w:val="28"/>
          <w:szCs w:val="28"/>
          <w:lang w:val="vi-VN"/>
        </w:rPr>
        <w:t xml:space="preserve"> </w:t>
      </w:r>
      <w:r w:rsidR="0080549D" w:rsidRPr="0080549D">
        <w:rPr>
          <w:rFonts w:ascii="Times New Roman" w:hAnsi="Times New Roman"/>
          <w:color w:val="141413"/>
          <w:sz w:val="28"/>
          <w:szCs w:val="28"/>
        </w:rPr>
        <w:t>trong sự nghiệp phát triển toàn diện con người Việt Nam. Cuốn</w:t>
      </w:r>
      <w:r w:rsidR="0080549D" w:rsidRPr="0080549D">
        <w:rPr>
          <w:rFonts w:ascii="Times New Roman" w:hAnsi="Times New Roman"/>
          <w:color w:val="141413"/>
          <w:sz w:val="28"/>
          <w:szCs w:val="28"/>
          <w:lang w:val="vi-VN"/>
        </w:rPr>
        <w:t xml:space="preserve"> </w:t>
      </w:r>
      <w:r w:rsidR="0080549D" w:rsidRPr="0080549D">
        <w:rPr>
          <w:rFonts w:ascii="Times New Roman" w:hAnsi="Times New Roman"/>
          <w:color w:val="141413"/>
          <w:sz w:val="28"/>
          <w:szCs w:val="28"/>
        </w:rPr>
        <w:t>sách cũng có thể trở thành tài liệu tham khảo hữu ích cho việc</w:t>
      </w:r>
      <w:r w:rsidR="0080549D" w:rsidRPr="0080549D">
        <w:rPr>
          <w:rFonts w:ascii="Times New Roman" w:hAnsi="Times New Roman"/>
          <w:color w:val="141413"/>
          <w:sz w:val="28"/>
          <w:szCs w:val="28"/>
          <w:lang w:val="vi-VN"/>
        </w:rPr>
        <w:t xml:space="preserve"> </w:t>
      </w:r>
      <w:r w:rsidR="0080549D" w:rsidRPr="0080549D">
        <w:rPr>
          <w:rFonts w:ascii="Times New Roman" w:hAnsi="Times New Roman"/>
          <w:color w:val="141413"/>
          <w:sz w:val="28"/>
          <w:szCs w:val="28"/>
        </w:rPr>
        <w:t>nghiên cứu, giảng dạy và cho những người quan tâm đến vấn</w:t>
      </w:r>
      <w:r w:rsidR="0080549D" w:rsidRPr="0080549D">
        <w:rPr>
          <w:rFonts w:ascii="Times New Roman" w:hAnsi="Times New Roman"/>
          <w:color w:val="141413"/>
          <w:sz w:val="28"/>
          <w:szCs w:val="28"/>
          <w:lang w:val="vi-VN"/>
        </w:rPr>
        <w:t xml:space="preserve"> </w:t>
      </w:r>
      <w:r w:rsidR="0080549D" w:rsidRPr="0080549D">
        <w:rPr>
          <w:rFonts w:ascii="Times New Roman" w:hAnsi="Times New Roman"/>
          <w:color w:val="141413"/>
          <w:sz w:val="28"/>
          <w:szCs w:val="28"/>
        </w:rPr>
        <w:t xml:space="preserve">đề </w:t>
      </w:r>
      <w:r w:rsidR="0080549D">
        <w:rPr>
          <w:rFonts w:ascii="Times New Roman" w:hAnsi="Times New Roman"/>
          <w:color w:val="141413"/>
          <w:sz w:val="28"/>
          <w:szCs w:val="28"/>
        </w:rPr>
        <w:t>phát</w:t>
      </w:r>
      <w:r w:rsidR="0080549D">
        <w:rPr>
          <w:rFonts w:ascii="Times New Roman" w:hAnsi="Times New Roman"/>
          <w:color w:val="141413"/>
          <w:sz w:val="28"/>
          <w:szCs w:val="28"/>
          <w:lang w:val="vi-VN"/>
        </w:rPr>
        <w:t xml:space="preserve"> triển con người toàn diện</w:t>
      </w:r>
      <w:r w:rsidR="0080549D" w:rsidRPr="0080549D">
        <w:rPr>
          <w:rFonts w:ascii="Times New Roman" w:hAnsi="Times New Roman"/>
          <w:color w:val="141413"/>
          <w:sz w:val="28"/>
          <w:szCs w:val="28"/>
        </w:rPr>
        <w:t>. Qua đó, giúp nâng cao nhận thức, hiểu biết</w:t>
      </w:r>
      <w:r w:rsidR="0080549D">
        <w:rPr>
          <w:rFonts w:ascii="Times New Roman" w:hAnsi="Times New Roman"/>
          <w:color w:val="141413"/>
          <w:sz w:val="28"/>
          <w:szCs w:val="28"/>
          <w:lang w:val="vi-VN"/>
        </w:rPr>
        <w:t>,</w:t>
      </w:r>
      <w:r w:rsidR="0080549D" w:rsidRPr="0080549D">
        <w:rPr>
          <w:rFonts w:ascii="Times New Roman" w:hAnsi="Times New Roman"/>
          <w:color w:val="141413"/>
          <w:sz w:val="28"/>
          <w:szCs w:val="28"/>
        </w:rPr>
        <w:t xml:space="preserve"> gợi mở những nhận thức và hành</w:t>
      </w:r>
      <w:r w:rsidR="0080549D" w:rsidRPr="0080549D">
        <w:rPr>
          <w:rFonts w:ascii="Times New Roman" w:hAnsi="Times New Roman"/>
          <w:color w:val="141413"/>
          <w:sz w:val="28"/>
          <w:szCs w:val="28"/>
          <w:lang w:val="vi-VN"/>
        </w:rPr>
        <w:t xml:space="preserve"> </w:t>
      </w:r>
      <w:r w:rsidR="0080549D" w:rsidRPr="0080549D">
        <w:rPr>
          <w:rFonts w:ascii="Times New Roman" w:hAnsi="Times New Roman"/>
          <w:color w:val="141413"/>
          <w:sz w:val="28"/>
          <w:szCs w:val="28"/>
        </w:rPr>
        <w:t>động thiết thực, hiệu quả về những vấn đề đang đặt ra trong quá</w:t>
      </w:r>
      <w:r w:rsidR="0080549D" w:rsidRPr="0080549D">
        <w:rPr>
          <w:rFonts w:ascii="Times New Roman" w:hAnsi="Times New Roman"/>
          <w:color w:val="141413"/>
          <w:sz w:val="28"/>
          <w:szCs w:val="28"/>
          <w:lang w:val="vi-VN"/>
        </w:rPr>
        <w:t xml:space="preserve"> </w:t>
      </w:r>
      <w:r w:rsidR="0080549D" w:rsidRPr="0080549D">
        <w:rPr>
          <w:rFonts w:ascii="Times New Roman" w:hAnsi="Times New Roman"/>
          <w:color w:val="141413"/>
          <w:sz w:val="28"/>
          <w:szCs w:val="28"/>
        </w:rPr>
        <w:t>trình phát triển con người toàn diện ở Việt Nam ngày nay.</w:t>
      </w:r>
    </w:p>
    <w:p w14:paraId="380165F8" w14:textId="77777777" w:rsidR="00F34C0D" w:rsidRPr="00F34C0D" w:rsidRDefault="00F34C0D" w:rsidP="00A808BC">
      <w:pPr>
        <w:spacing w:after="0" w:line="336" w:lineRule="auto"/>
        <w:ind w:firstLine="720"/>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3. Giới thiệu nội dung của sản phẩm khoa học</w:t>
      </w:r>
    </w:p>
    <w:p w14:paraId="28B1A460" w14:textId="77777777" w:rsidR="00F34C0D" w:rsidRPr="00233652" w:rsidRDefault="00F34C0D" w:rsidP="00A808BC">
      <w:pPr>
        <w:spacing w:after="0" w:line="336" w:lineRule="auto"/>
        <w:ind w:firstLine="720"/>
        <w:jc w:val="both"/>
        <w:rPr>
          <w:rFonts w:ascii="Times New Roman" w:hAnsi="Times New Roman" w:cs="Times New Roman"/>
          <w:i/>
          <w:iCs/>
          <w:sz w:val="28"/>
          <w:szCs w:val="28"/>
          <w:lang w:val="vi-VN"/>
        </w:rPr>
      </w:pPr>
      <w:r w:rsidRPr="00233652">
        <w:rPr>
          <w:rFonts w:ascii="Times New Roman" w:hAnsi="Times New Roman" w:cs="Times New Roman"/>
          <w:b/>
          <w:bCs/>
          <w:i/>
          <w:iCs/>
          <w:sz w:val="28"/>
          <w:szCs w:val="28"/>
          <w:lang w:val="vi-VN"/>
        </w:rPr>
        <w:t>3.1. Nội dung cốt lõi của sản phẩm khoa học</w:t>
      </w:r>
    </w:p>
    <w:p w14:paraId="50359D2D" w14:textId="62198F60" w:rsidR="00233652" w:rsidRPr="00233652" w:rsidRDefault="00233652" w:rsidP="00A808BC">
      <w:pPr>
        <w:numPr>
          <w:ilvl w:val="0"/>
          <w:numId w:val="3"/>
        </w:numPr>
        <w:tabs>
          <w:tab w:val="clear" w:pos="720"/>
          <w:tab w:val="num" w:pos="567"/>
        </w:tabs>
        <w:spacing w:after="0" w:line="336" w:lineRule="auto"/>
        <w:ind w:hanging="153"/>
        <w:jc w:val="both"/>
        <w:rPr>
          <w:rFonts w:ascii="Times New Roman" w:hAnsi="Times New Roman" w:cs="Times New Roman"/>
          <w:i/>
          <w:iCs/>
          <w:sz w:val="28"/>
          <w:szCs w:val="28"/>
          <w:lang w:val="vi-VN"/>
        </w:rPr>
      </w:pPr>
      <w:r w:rsidRPr="00233652">
        <w:rPr>
          <w:rFonts w:ascii="Times New Roman" w:hAnsi="Times New Roman" w:cs="Times New Roman"/>
          <w:b/>
          <w:bCs/>
          <w:sz w:val="28"/>
          <w:szCs w:val="28"/>
          <w:lang w:val="vi-VN"/>
        </w:rPr>
        <w:t xml:space="preserve"> </w:t>
      </w:r>
      <w:r w:rsidR="00F34C0D" w:rsidRPr="00233652">
        <w:rPr>
          <w:rFonts w:ascii="Times New Roman" w:hAnsi="Times New Roman" w:cs="Times New Roman"/>
          <w:i/>
          <w:iCs/>
          <w:sz w:val="28"/>
          <w:szCs w:val="28"/>
          <w:lang w:val="vi-VN"/>
        </w:rPr>
        <w:t xml:space="preserve">Một là, hệ thống hóa cơ sở lý luận từ chủ nghĩa Mác đến tư tưởng của </w:t>
      </w:r>
    </w:p>
    <w:p w14:paraId="41FBC314" w14:textId="57D2E204" w:rsidR="00F34C0D" w:rsidRPr="00F34C0D" w:rsidRDefault="00F34C0D" w:rsidP="00A808BC">
      <w:pPr>
        <w:spacing w:after="0" w:line="336" w:lineRule="auto"/>
        <w:jc w:val="both"/>
        <w:rPr>
          <w:rFonts w:ascii="Times New Roman" w:hAnsi="Times New Roman" w:cs="Times New Roman"/>
          <w:sz w:val="28"/>
          <w:szCs w:val="28"/>
          <w:lang w:val="vi-VN"/>
        </w:rPr>
      </w:pPr>
      <w:r w:rsidRPr="00233652">
        <w:rPr>
          <w:rFonts w:ascii="Times New Roman" w:hAnsi="Times New Roman" w:cs="Times New Roman"/>
          <w:i/>
          <w:iCs/>
          <w:sz w:val="28"/>
          <w:szCs w:val="28"/>
          <w:lang w:val="vi-VN"/>
        </w:rPr>
        <w:t>Đảng Cộng sản Trung Quốc.</w:t>
      </w:r>
      <w:r w:rsidRPr="00F34C0D">
        <w:rPr>
          <w:rFonts w:ascii="Times New Roman" w:hAnsi="Times New Roman" w:cs="Times New Roman"/>
          <w:sz w:val="28"/>
          <w:szCs w:val="28"/>
          <w:lang w:val="vi-VN"/>
        </w:rPr>
        <w:t xml:space="preserve"> Tác giả làm rõ tư tưởng phát triển con người toàn diện bắt nguồn từ triết học Mác, với hạt nhân là phát triển toàn diện "cá tính", năng lực, nhu cầu và các quan hệ xã hội. Cuốn sách phân tích sâu sắc quá trình "Trung Quốc hóa chủ nghĩa Mác" qua tư tưởng của các thế hệ lãnh đạo: từ Mao Trạch Đông, Đặng Tiểu Bình, Giang Trạch Dân, Hồ Cẩm Đào đến Tập Cận Bình với tư tưởng "lấy nhân dân làm trung tâm".</w:t>
      </w:r>
    </w:p>
    <w:p w14:paraId="652838CF" w14:textId="77777777" w:rsidR="00233652" w:rsidRPr="00233652" w:rsidRDefault="00F34C0D" w:rsidP="00A808BC">
      <w:pPr>
        <w:numPr>
          <w:ilvl w:val="0"/>
          <w:numId w:val="3"/>
        </w:numPr>
        <w:spacing w:after="0" w:line="336" w:lineRule="auto"/>
        <w:ind w:hanging="153"/>
        <w:jc w:val="both"/>
        <w:rPr>
          <w:rFonts w:ascii="Times New Roman" w:hAnsi="Times New Roman" w:cs="Times New Roman"/>
          <w:i/>
          <w:iCs/>
          <w:sz w:val="28"/>
          <w:szCs w:val="28"/>
          <w:lang w:val="vi-VN"/>
        </w:rPr>
      </w:pPr>
      <w:r w:rsidRPr="00233652">
        <w:rPr>
          <w:rFonts w:ascii="Times New Roman" w:hAnsi="Times New Roman" w:cs="Times New Roman"/>
          <w:i/>
          <w:iCs/>
          <w:sz w:val="28"/>
          <w:szCs w:val="28"/>
          <w:lang w:val="vi-VN"/>
        </w:rPr>
        <w:t xml:space="preserve">Hai là, phân tích sâu sắc thực tiễn phát triển con người toàn diện tại </w:t>
      </w:r>
    </w:p>
    <w:p w14:paraId="7277A5B0" w14:textId="007D6214" w:rsidR="00F34C0D" w:rsidRPr="00233652" w:rsidRDefault="00F34C0D" w:rsidP="00A808BC">
      <w:pPr>
        <w:spacing w:after="0" w:line="336" w:lineRule="auto"/>
        <w:jc w:val="both"/>
        <w:rPr>
          <w:rFonts w:ascii="Times New Roman" w:hAnsi="Times New Roman" w:cs="Times New Roman"/>
          <w:sz w:val="28"/>
          <w:szCs w:val="28"/>
          <w:lang w:val="vi-VN"/>
        </w:rPr>
      </w:pPr>
      <w:r w:rsidRPr="00233652">
        <w:rPr>
          <w:rFonts w:ascii="Times New Roman" w:hAnsi="Times New Roman" w:cs="Times New Roman"/>
          <w:i/>
          <w:iCs/>
          <w:sz w:val="28"/>
          <w:szCs w:val="28"/>
          <w:lang w:val="vi-VN"/>
        </w:rPr>
        <w:t>Trung Quốc.</w:t>
      </w:r>
      <w:r w:rsidRPr="00233652">
        <w:rPr>
          <w:rFonts w:ascii="Times New Roman" w:hAnsi="Times New Roman" w:cs="Times New Roman"/>
          <w:sz w:val="28"/>
          <w:szCs w:val="28"/>
          <w:lang w:val="vi-VN"/>
        </w:rPr>
        <w:t xml:space="preserve"> Tác giả đã có một cái nhìn toàn diện, không chỉ nêu bật thành tựu mà còn chỉ rõ những hạn chế trên 5 lĩnh vực:</w:t>
      </w:r>
    </w:p>
    <w:p w14:paraId="03E46286" w14:textId="77777777" w:rsidR="00233652" w:rsidRDefault="00F34C0D" w:rsidP="00A808BC">
      <w:pPr>
        <w:numPr>
          <w:ilvl w:val="1"/>
          <w:numId w:val="3"/>
        </w:numPr>
        <w:tabs>
          <w:tab w:val="clear" w:pos="1440"/>
          <w:tab w:val="num" w:pos="709"/>
        </w:tabs>
        <w:spacing w:line="336" w:lineRule="auto"/>
        <w:ind w:left="1418" w:hanging="873"/>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Kinh tế:</w:t>
      </w:r>
      <w:r w:rsidRPr="00F34C0D">
        <w:rPr>
          <w:rFonts w:ascii="Times New Roman" w:hAnsi="Times New Roman" w:cs="Times New Roman"/>
          <w:sz w:val="28"/>
          <w:szCs w:val="28"/>
          <w:lang w:val="vi-VN"/>
        </w:rPr>
        <w:t xml:space="preserve"> Đạt tăng trưởng vượt bậc, xóa đói giảm nghèo ngoạn mục nhưng </w:t>
      </w:r>
    </w:p>
    <w:p w14:paraId="731C3F74" w14:textId="57416C4B" w:rsidR="00F34C0D" w:rsidRPr="00F34C0D" w:rsidRDefault="00F34C0D" w:rsidP="00233652">
      <w:pPr>
        <w:spacing w:after="0" w:line="360" w:lineRule="auto"/>
        <w:jc w:val="both"/>
        <w:rPr>
          <w:rFonts w:ascii="Times New Roman" w:hAnsi="Times New Roman" w:cs="Times New Roman"/>
          <w:sz w:val="28"/>
          <w:szCs w:val="28"/>
          <w:lang w:val="vi-VN"/>
        </w:rPr>
      </w:pPr>
      <w:r w:rsidRPr="00F34C0D">
        <w:rPr>
          <w:rFonts w:ascii="Times New Roman" w:hAnsi="Times New Roman" w:cs="Times New Roman"/>
          <w:sz w:val="28"/>
          <w:szCs w:val="28"/>
          <w:lang w:val="vi-VN"/>
        </w:rPr>
        <w:t>đối mặt với phát triển thiếu cân bằng và dân số già hóa.</w:t>
      </w:r>
    </w:p>
    <w:p w14:paraId="1E0520E2" w14:textId="4C720988" w:rsidR="00233652" w:rsidRDefault="00233652" w:rsidP="00233652">
      <w:pPr>
        <w:numPr>
          <w:ilvl w:val="1"/>
          <w:numId w:val="3"/>
        </w:numPr>
        <w:tabs>
          <w:tab w:val="clear" w:pos="1440"/>
          <w:tab w:val="num" w:pos="567"/>
        </w:tabs>
        <w:spacing w:after="0" w:line="360" w:lineRule="auto"/>
        <w:ind w:hanging="1014"/>
        <w:jc w:val="both"/>
        <w:rPr>
          <w:rFonts w:ascii="Times New Roman" w:hAnsi="Times New Roman" w:cs="Times New Roman"/>
          <w:sz w:val="28"/>
          <w:szCs w:val="28"/>
          <w:lang w:val="vi-VN"/>
        </w:rPr>
      </w:pPr>
      <w:r w:rsidRPr="00233652">
        <w:rPr>
          <w:rFonts w:ascii="Times New Roman" w:hAnsi="Times New Roman" w:cs="Times New Roman"/>
          <w:b/>
          <w:bCs/>
          <w:sz w:val="28"/>
          <w:szCs w:val="28"/>
          <w:lang w:val="vi-VN"/>
        </w:rPr>
        <w:lastRenderedPageBreak/>
        <w:t xml:space="preserve"> </w:t>
      </w:r>
      <w:r w:rsidR="00F34C0D" w:rsidRPr="00F34C0D">
        <w:rPr>
          <w:rFonts w:ascii="Times New Roman" w:hAnsi="Times New Roman" w:cs="Times New Roman"/>
          <w:b/>
          <w:bCs/>
          <w:sz w:val="28"/>
          <w:szCs w:val="28"/>
          <w:lang w:val="vi-VN"/>
        </w:rPr>
        <w:t>Chính trị:</w:t>
      </w:r>
      <w:r w:rsidR="00F34C0D" w:rsidRPr="00F34C0D">
        <w:rPr>
          <w:rFonts w:ascii="Times New Roman" w:hAnsi="Times New Roman" w:cs="Times New Roman"/>
          <w:sz w:val="28"/>
          <w:szCs w:val="28"/>
          <w:lang w:val="vi-VN"/>
        </w:rPr>
        <w:t xml:space="preserve"> Địa vị làm chủ của nhân dân được củng cố, nhân quyền được </w:t>
      </w:r>
    </w:p>
    <w:p w14:paraId="1DBB4259" w14:textId="5D6F9DC9" w:rsidR="00F34C0D" w:rsidRPr="00F34C0D" w:rsidRDefault="00F34C0D" w:rsidP="00233652">
      <w:pPr>
        <w:spacing w:after="0" w:line="360" w:lineRule="auto"/>
        <w:jc w:val="both"/>
        <w:rPr>
          <w:rFonts w:ascii="Times New Roman" w:hAnsi="Times New Roman" w:cs="Times New Roman"/>
          <w:sz w:val="28"/>
          <w:szCs w:val="28"/>
          <w:lang w:val="vi-VN"/>
        </w:rPr>
      </w:pPr>
      <w:r w:rsidRPr="00F34C0D">
        <w:rPr>
          <w:rFonts w:ascii="Times New Roman" w:hAnsi="Times New Roman" w:cs="Times New Roman"/>
          <w:sz w:val="28"/>
          <w:szCs w:val="28"/>
          <w:lang w:val="vi-VN"/>
        </w:rPr>
        <w:t>ghi vào Hiến pháp nhưng cải cách chính trị chưa theo kịp cải cách kinh tế, tham nhũng còn phổ biến.</w:t>
      </w:r>
    </w:p>
    <w:p w14:paraId="7683C428" w14:textId="77777777" w:rsidR="00233652" w:rsidRDefault="00233652" w:rsidP="00233652">
      <w:pPr>
        <w:numPr>
          <w:ilvl w:val="1"/>
          <w:numId w:val="3"/>
        </w:numPr>
        <w:tabs>
          <w:tab w:val="clear" w:pos="1440"/>
          <w:tab w:val="left" w:pos="567"/>
        </w:tabs>
        <w:spacing w:after="0" w:line="360" w:lineRule="auto"/>
        <w:ind w:left="1418" w:hanging="1014"/>
        <w:jc w:val="both"/>
        <w:rPr>
          <w:rFonts w:ascii="Times New Roman" w:hAnsi="Times New Roman" w:cs="Times New Roman"/>
          <w:sz w:val="28"/>
          <w:szCs w:val="28"/>
          <w:lang w:val="vi-VN"/>
        </w:rPr>
      </w:pPr>
      <w:r w:rsidRPr="00233652">
        <w:rPr>
          <w:rFonts w:ascii="Times New Roman" w:hAnsi="Times New Roman" w:cs="Times New Roman"/>
          <w:b/>
          <w:bCs/>
          <w:sz w:val="28"/>
          <w:szCs w:val="28"/>
          <w:lang w:val="vi-VN"/>
        </w:rPr>
        <w:t xml:space="preserve"> </w:t>
      </w:r>
      <w:r w:rsidR="00F34C0D" w:rsidRPr="00F34C0D">
        <w:rPr>
          <w:rFonts w:ascii="Times New Roman" w:hAnsi="Times New Roman" w:cs="Times New Roman"/>
          <w:b/>
          <w:bCs/>
          <w:sz w:val="28"/>
          <w:szCs w:val="28"/>
          <w:lang w:val="vi-VN"/>
        </w:rPr>
        <w:t>Văn hóa - Xã hội:</w:t>
      </w:r>
      <w:r w:rsidR="00F34C0D" w:rsidRPr="00F34C0D">
        <w:rPr>
          <w:rFonts w:ascii="Times New Roman" w:hAnsi="Times New Roman" w:cs="Times New Roman"/>
          <w:sz w:val="28"/>
          <w:szCs w:val="28"/>
          <w:lang w:val="vi-VN"/>
        </w:rPr>
        <w:t xml:space="preserve"> Đời sống nhân dân cải thiện, an sinh xã hội có bước tiến </w:t>
      </w:r>
    </w:p>
    <w:p w14:paraId="33ED17E4" w14:textId="2134829F" w:rsidR="00F34C0D" w:rsidRPr="00F34C0D" w:rsidRDefault="00F34C0D" w:rsidP="00233652">
      <w:pPr>
        <w:tabs>
          <w:tab w:val="left" w:pos="567"/>
        </w:tabs>
        <w:spacing w:after="0" w:line="360" w:lineRule="auto"/>
        <w:jc w:val="both"/>
        <w:rPr>
          <w:rFonts w:ascii="Times New Roman" w:hAnsi="Times New Roman" w:cs="Times New Roman"/>
          <w:sz w:val="28"/>
          <w:szCs w:val="28"/>
          <w:lang w:val="vi-VN"/>
        </w:rPr>
      </w:pPr>
      <w:r w:rsidRPr="00F34C0D">
        <w:rPr>
          <w:rFonts w:ascii="Times New Roman" w:hAnsi="Times New Roman" w:cs="Times New Roman"/>
          <w:sz w:val="28"/>
          <w:szCs w:val="28"/>
          <w:lang w:val="vi-VN"/>
        </w:rPr>
        <w:t>lớn nhưng chênh lệch giàu nghèo gia tăng, dịch vụ công chưa đáp ứng nhu cầu, văn minh tinh thần chưa tương xứng với văn minh vật chất.</w:t>
      </w:r>
    </w:p>
    <w:p w14:paraId="4CEE82E7" w14:textId="77777777" w:rsidR="00233652" w:rsidRDefault="00F34C0D" w:rsidP="00233652">
      <w:pPr>
        <w:numPr>
          <w:ilvl w:val="1"/>
          <w:numId w:val="3"/>
        </w:numPr>
        <w:tabs>
          <w:tab w:val="clear" w:pos="1440"/>
        </w:tabs>
        <w:spacing w:after="0" w:line="360" w:lineRule="auto"/>
        <w:ind w:left="709" w:hanging="283"/>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Môi trường:</w:t>
      </w:r>
      <w:r w:rsidRPr="00F34C0D">
        <w:rPr>
          <w:rFonts w:ascii="Times New Roman" w:hAnsi="Times New Roman" w:cs="Times New Roman"/>
          <w:sz w:val="28"/>
          <w:szCs w:val="28"/>
          <w:lang w:val="vi-VN"/>
        </w:rPr>
        <w:t xml:space="preserve"> Xây dựng "văn minh sinh thái" được chú trọng nhưng tình </w:t>
      </w:r>
    </w:p>
    <w:p w14:paraId="29BA4B37" w14:textId="191EC815" w:rsidR="00F34C0D" w:rsidRPr="00F34C0D" w:rsidRDefault="00F34C0D" w:rsidP="00233652">
      <w:pPr>
        <w:spacing w:after="0" w:line="360" w:lineRule="auto"/>
        <w:jc w:val="both"/>
        <w:rPr>
          <w:rFonts w:ascii="Times New Roman" w:hAnsi="Times New Roman" w:cs="Times New Roman"/>
          <w:sz w:val="28"/>
          <w:szCs w:val="28"/>
          <w:lang w:val="vi-VN"/>
        </w:rPr>
      </w:pPr>
      <w:r w:rsidRPr="00F34C0D">
        <w:rPr>
          <w:rFonts w:ascii="Times New Roman" w:hAnsi="Times New Roman" w:cs="Times New Roman"/>
          <w:sz w:val="28"/>
          <w:szCs w:val="28"/>
          <w:lang w:val="vi-VN"/>
        </w:rPr>
        <w:t>trạng ô nhiễm vẫn nghiêm trọng, gây tác động xấu đến chất lượng cuộc sống.</w:t>
      </w:r>
    </w:p>
    <w:p w14:paraId="70096FE6" w14:textId="4C835034" w:rsidR="00233652" w:rsidRDefault="00A808BC" w:rsidP="00A808BC">
      <w:pPr>
        <w:numPr>
          <w:ilvl w:val="0"/>
          <w:numId w:val="3"/>
        </w:numPr>
        <w:tabs>
          <w:tab w:val="clear" w:pos="720"/>
          <w:tab w:val="num" w:pos="567"/>
        </w:tabs>
        <w:spacing w:after="0" w:line="360" w:lineRule="auto"/>
        <w:ind w:hanging="153"/>
        <w:jc w:val="both"/>
        <w:rPr>
          <w:rFonts w:ascii="Times New Roman Bold Italic" w:hAnsi="Times New Roman Bold Italic" w:cs="Times New Roman"/>
          <w:i/>
          <w:iCs/>
          <w:spacing w:val="-6"/>
          <w:sz w:val="28"/>
          <w:szCs w:val="28"/>
          <w:lang w:val="vi-VN"/>
        </w:rPr>
      </w:pPr>
      <w:r w:rsidRPr="00A808BC">
        <w:rPr>
          <w:rFonts w:ascii="Times New Roman Bold Italic" w:hAnsi="Times New Roman Bold Italic" w:cs="Times New Roman"/>
          <w:b/>
          <w:bCs/>
          <w:i/>
          <w:iCs/>
          <w:spacing w:val="-6"/>
          <w:sz w:val="28"/>
          <w:szCs w:val="28"/>
          <w:lang w:val="vi-VN"/>
        </w:rPr>
        <w:t xml:space="preserve"> </w:t>
      </w:r>
      <w:r w:rsidR="00F34C0D" w:rsidRPr="00233652">
        <w:rPr>
          <w:rFonts w:ascii="Times New Roman Bold Italic" w:hAnsi="Times New Roman Bold Italic" w:cs="Times New Roman"/>
          <w:b/>
          <w:bCs/>
          <w:i/>
          <w:iCs/>
          <w:spacing w:val="-6"/>
          <w:sz w:val="28"/>
          <w:szCs w:val="28"/>
          <w:lang w:val="vi-VN"/>
        </w:rPr>
        <w:t>Ba là, rút ra kinh nghiệm tham khảo và đề xuất giải pháp cho Việt Nam.</w:t>
      </w:r>
      <w:r w:rsidR="00F34C0D" w:rsidRPr="00233652">
        <w:rPr>
          <w:rFonts w:ascii="Times New Roman Bold Italic" w:hAnsi="Times New Roman Bold Italic" w:cs="Times New Roman"/>
          <w:i/>
          <w:iCs/>
          <w:spacing w:val="-6"/>
          <w:sz w:val="28"/>
          <w:szCs w:val="28"/>
          <w:lang w:val="vi-VN"/>
        </w:rPr>
        <w:t xml:space="preserve"> </w:t>
      </w:r>
    </w:p>
    <w:p w14:paraId="6AE43819" w14:textId="68110569" w:rsidR="00F34C0D" w:rsidRPr="00233652" w:rsidRDefault="00F34C0D" w:rsidP="00F96909">
      <w:pPr>
        <w:spacing w:after="0" w:line="360" w:lineRule="auto"/>
        <w:ind w:firstLine="567"/>
        <w:jc w:val="both"/>
        <w:rPr>
          <w:rFonts w:ascii="Times New Roman Bold Italic" w:hAnsi="Times New Roman Bold Italic" w:cs="Times New Roman"/>
          <w:i/>
          <w:iCs/>
          <w:spacing w:val="-6"/>
          <w:sz w:val="28"/>
          <w:szCs w:val="28"/>
          <w:lang w:val="vi-VN"/>
        </w:rPr>
      </w:pPr>
      <w:r w:rsidRPr="00233652">
        <w:rPr>
          <w:rFonts w:ascii="Times New Roman" w:hAnsi="Times New Roman" w:cs="Times New Roman"/>
          <w:sz w:val="28"/>
          <w:szCs w:val="28"/>
          <w:lang w:val="vi-VN"/>
        </w:rPr>
        <w:t>Trên cơ sở phân tích lý luận và thực tiễn của Trung Quốc, đối chiếu với bối cảnh Việt Nam, tác giả đã đúc kết 6 bài học kinh nghiệm và đề xuất 5 nhóm giải pháp chiến lược nhằm thúc đẩy sự nghiệp phát triển con người Việt Nam toàn diện trong giai đoạn mới.</w:t>
      </w:r>
    </w:p>
    <w:p w14:paraId="5048FCFC" w14:textId="77777777" w:rsidR="00F34C0D" w:rsidRPr="00233652" w:rsidRDefault="00F34C0D" w:rsidP="00233652">
      <w:pPr>
        <w:spacing w:after="0" w:line="360" w:lineRule="auto"/>
        <w:ind w:firstLine="720"/>
        <w:jc w:val="both"/>
        <w:rPr>
          <w:rFonts w:ascii="Times New Roman" w:hAnsi="Times New Roman" w:cs="Times New Roman"/>
          <w:i/>
          <w:iCs/>
          <w:sz w:val="28"/>
          <w:szCs w:val="28"/>
          <w:lang w:val="vi-VN"/>
        </w:rPr>
      </w:pPr>
      <w:r w:rsidRPr="00233652">
        <w:rPr>
          <w:rFonts w:ascii="Times New Roman" w:hAnsi="Times New Roman" w:cs="Times New Roman"/>
          <w:b/>
          <w:bCs/>
          <w:i/>
          <w:iCs/>
          <w:sz w:val="28"/>
          <w:szCs w:val="28"/>
          <w:lang w:val="vi-VN"/>
        </w:rPr>
        <w:t>3.2. Nội dung tăng cường bảo vệ nền tảng, tư tưởng của Đảng, đấu tranh phản bác các quan điểm sai trái, thù địch; đảm bảo bản chất trường Đảng</w:t>
      </w:r>
    </w:p>
    <w:p w14:paraId="50A2A969" w14:textId="77777777" w:rsidR="00233652" w:rsidRDefault="00233652" w:rsidP="00233652">
      <w:pPr>
        <w:pStyle w:val="ListParagraph"/>
        <w:numPr>
          <w:ilvl w:val="0"/>
          <w:numId w:val="8"/>
        </w:numPr>
        <w:spacing w:after="0" w:line="360" w:lineRule="auto"/>
        <w:ind w:hanging="153"/>
        <w:jc w:val="both"/>
        <w:rPr>
          <w:rFonts w:ascii="Times New Roman" w:hAnsi="Times New Roman" w:cs="Times New Roman"/>
          <w:sz w:val="28"/>
          <w:szCs w:val="28"/>
          <w:lang w:val="vi-VN"/>
        </w:rPr>
      </w:pPr>
      <w:r w:rsidRPr="00233652">
        <w:rPr>
          <w:rFonts w:ascii="Times New Roman" w:hAnsi="Times New Roman" w:cs="Times New Roman"/>
          <w:sz w:val="28"/>
          <w:szCs w:val="28"/>
          <w:lang w:val="vi-VN"/>
        </w:rPr>
        <w:t xml:space="preserve">  </w:t>
      </w:r>
      <w:r w:rsidR="00F34C0D" w:rsidRPr="00F34C0D">
        <w:rPr>
          <w:rFonts w:ascii="Times New Roman" w:hAnsi="Times New Roman" w:cs="Times New Roman"/>
          <w:sz w:val="28"/>
          <w:szCs w:val="28"/>
          <w:lang w:val="vi-VN"/>
        </w:rPr>
        <w:t xml:space="preserve">Cuốn sách là một vũ khí lý luận sắc bén, khẳng định mạnh mẽ rằng mục </w:t>
      </w:r>
    </w:p>
    <w:p w14:paraId="6F548A91" w14:textId="3906B035" w:rsidR="00F34C0D" w:rsidRPr="00233652" w:rsidRDefault="00F34C0D" w:rsidP="00233652">
      <w:pPr>
        <w:spacing w:after="0" w:line="360" w:lineRule="auto"/>
        <w:jc w:val="both"/>
        <w:rPr>
          <w:rFonts w:ascii="Times New Roman" w:hAnsi="Times New Roman" w:cs="Times New Roman"/>
          <w:sz w:val="28"/>
          <w:szCs w:val="28"/>
          <w:lang w:val="vi-VN"/>
        </w:rPr>
      </w:pPr>
      <w:r w:rsidRPr="00233652">
        <w:rPr>
          <w:rFonts w:ascii="Times New Roman" w:hAnsi="Times New Roman" w:cs="Times New Roman"/>
          <w:sz w:val="28"/>
          <w:szCs w:val="28"/>
          <w:lang w:val="vi-VN"/>
        </w:rPr>
        <w:t xml:space="preserve">tiêu phát triển con người toàn diện chính là  </w:t>
      </w:r>
      <w:r w:rsidRPr="00233652">
        <w:rPr>
          <w:rFonts w:ascii="Times New Roman" w:hAnsi="Times New Roman" w:cs="Times New Roman"/>
          <w:b/>
          <w:bCs/>
          <w:sz w:val="28"/>
          <w:szCs w:val="28"/>
          <w:lang w:val="vi-VN"/>
        </w:rPr>
        <w:t>bản chất ưu việt và mục tiêu cao cả của chủ nghĩa Mác và chủ nghĩa xã hội</w:t>
      </w:r>
      <w:r w:rsidRPr="00233652">
        <w:rPr>
          <w:rFonts w:ascii="Times New Roman" w:hAnsi="Times New Roman" w:cs="Times New Roman"/>
          <w:sz w:val="28"/>
          <w:szCs w:val="28"/>
          <w:lang w:val="vi-VN"/>
        </w:rPr>
        <w:t>. Điều này trực tiếp đấu tranh, phản bác các luận điệu xuyên tạc cho rằng chủ nghĩa xã hội kìm hãm, triệt tiêu sự phát triển của cá nhân.</w:t>
      </w:r>
    </w:p>
    <w:p w14:paraId="1954C0DC" w14:textId="135D6B03" w:rsidR="00F34C0D" w:rsidRPr="00F34C0D" w:rsidRDefault="00233652" w:rsidP="00233652">
      <w:pPr>
        <w:pStyle w:val="ListParagraph"/>
        <w:numPr>
          <w:ilvl w:val="0"/>
          <w:numId w:val="8"/>
        </w:numPr>
        <w:spacing w:after="0" w:line="360" w:lineRule="auto"/>
        <w:ind w:hanging="153"/>
        <w:jc w:val="both"/>
        <w:rPr>
          <w:rFonts w:ascii="Times New Roman" w:hAnsi="Times New Roman" w:cs="Times New Roman"/>
          <w:sz w:val="28"/>
          <w:szCs w:val="28"/>
          <w:lang w:val="vi-VN"/>
        </w:rPr>
      </w:pPr>
      <w:r w:rsidRPr="00233652">
        <w:rPr>
          <w:rFonts w:ascii="Times New Roman" w:hAnsi="Times New Roman" w:cs="Times New Roman"/>
          <w:sz w:val="28"/>
          <w:szCs w:val="28"/>
          <w:lang w:val="vi-VN"/>
        </w:rPr>
        <w:t xml:space="preserve"> </w:t>
      </w:r>
      <w:r w:rsidR="00F34C0D" w:rsidRPr="00F34C0D">
        <w:rPr>
          <w:rFonts w:ascii="Times New Roman" w:hAnsi="Times New Roman" w:cs="Times New Roman"/>
          <w:sz w:val="28"/>
          <w:szCs w:val="28"/>
          <w:lang w:val="vi-VN"/>
        </w:rPr>
        <w:t xml:space="preserve">Việc phân tích quá trình "Trung Quốc hóa chủ nghĩa Mác" đã chứng minh </w:t>
      </w:r>
    </w:p>
    <w:p w14:paraId="637765DA" w14:textId="01DF1947" w:rsidR="00F34C0D" w:rsidRPr="00233652" w:rsidRDefault="00F34C0D" w:rsidP="00A808BC">
      <w:pPr>
        <w:spacing w:after="0" w:line="360" w:lineRule="auto"/>
        <w:jc w:val="both"/>
        <w:rPr>
          <w:rFonts w:ascii="Times New Roman" w:hAnsi="Times New Roman" w:cs="Times New Roman"/>
          <w:sz w:val="28"/>
          <w:szCs w:val="28"/>
          <w:lang w:val="vi-VN"/>
        </w:rPr>
      </w:pPr>
      <w:r w:rsidRPr="00233652">
        <w:rPr>
          <w:rFonts w:ascii="Times New Roman" w:hAnsi="Times New Roman" w:cs="Times New Roman"/>
          <w:b/>
          <w:bCs/>
          <w:sz w:val="28"/>
          <w:szCs w:val="28"/>
          <w:lang w:val="vi-VN"/>
        </w:rPr>
        <w:t>sức sống mãnh liệt và giá trị thời đại của học thuyết Mác</w:t>
      </w:r>
      <w:r w:rsidRPr="00233652">
        <w:rPr>
          <w:rFonts w:ascii="Times New Roman" w:hAnsi="Times New Roman" w:cs="Times New Roman"/>
          <w:sz w:val="28"/>
          <w:szCs w:val="28"/>
          <w:lang w:val="vi-VN"/>
        </w:rPr>
        <w:t>, khẳng định sự tất yếu phải vận dụng sáng tạo chủ nghĩa Mác - Lênin, tư tưởng Hồ Chí Minh vào điều kiện cụ thể của Việt Nam, chống lại thái độ giáo điều, máy móc hoặc xét lại.</w:t>
      </w:r>
    </w:p>
    <w:p w14:paraId="4779382D" w14:textId="77777777" w:rsidR="00233652" w:rsidRDefault="00233652" w:rsidP="00A808BC">
      <w:pPr>
        <w:pStyle w:val="ListParagraph"/>
        <w:numPr>
          <w:ilvl w:val="0"/>
          <w:numId w:val="8"/>
        </w:numPr>
        <w:spacing w:after="0" w:line="360" w:lineRule="auto"/>
        <w:ind w:hanging="153"/>
        <w:rPr>
          <w:rFonts w:ascii="Times New Roman" w:hAnsi="Times New Roman" w:cs="Times New Roman"/>
          <w:sz w:val="28"/>
          <w:szCs w:val="28"/>
          <w:lang w:val="vi-VN"/>
        </w:rPr>
      </w:pPr>
      <w:r w:rsidRPr="00233652">
        <w:rPr>
          <w:rFonts w:ascii="Times New Roman" w:hAnsi="Times New Roman" w:cs="Times New Roman"/>
          <w:sz w:val="28"/>
          <w:szCs w:val="28"/>
          <w:lang w:val="vi-VN"/>
        </w:rPr>
        <w:t xml:space="preserve"> </w:t>
      </w:r>
      <w:r w:rsidR="00F34C0D" w:rsidRPr="00F34C0D">
        <w:rPr>
          <w:rFonts w:ascii="Times New Roman" w:hAnsi="Times New Roman" w:cs="Times New Roman"/>
          <w:sz w:val="28"/>
          <w:szCs w:val="28"/>
          <w:lang w:val="vi-VN"/>
        </w:rPr>
        <w:t xml:space="preserve">Thực tiễn thành công của Trung Quốc dưới sự lãnh đạo của Đảng Cộng </w:t>
      </w:r>
    </w:p>
    <w:p w14:paraId="768B434B" w14:textId="5BD0298E" w:rsidR="00F34C0D" w:rsidRDefault="00F34C0D" w:rsidP="00A808BC">
      <w:pPr>
        <w:spacing w:after="0" w:line="360" w:lineRule="auto"/>
        <w:jc w:val="both"/>
        <w:rPr>
          <w:rFonts w:ascii="Times New Roman" w:hAnsi="Times New Roman" w:cs="Times New Roman"/>
          <w:sz w:val="28"/>
          <w:szCs w:val="28"/>
          <w:lang w:val="vi-VN"/>
        </w:rPr>
      </w:pPr>
      <w:r w:rsidRPr="00233652">
        <w:rPr>
          <w:rFonts w:ascii="Times New Roman" w:hAnsi="Times New Roman" w:cs="Times New Roman"/>
          <w:sz w:val="28"/>
          <w:szCs w:val="28"/>
          <w:lang w:val="vi-VN"/>
        </w:rPr>
        <w:t xml:space="preserve">sản trong việc nâng cao đời sống và phát triển con người là </w:t>
      </w:r>
      <w:r w:rsidRPr="00233652">
        <w:rPr>
          <w:rFonts w:ascii="Times New Roman" w:hAnsi="Times New Roman" w:cs="Times New Roman"/>
          <w:b/>
          <w:bCs/>
          <w:sz w:val="28"/>
          <w:szCs w:val="28"/>
          <w:lang w:val="vi-VN"/>
        </w:rPr>
        <w:t>minh chứng sống động, bác bỏ các quan điểm sai trái, thù địch</w:t>
      </w:r>
      <w:r w:rsidRPr="00233652">
        <w:rPr>
          <w:rFonts w:ascii="Times New Roman" w:hAnsi="Times New Roman" w:cs="Times New Roman"/>
          <w:sz w:val="28"/>
          <w:szCs w:val="28"/>
          <w:lang w:val="vi-VN"/>
        </w:rPr>
        <w:t xml:space="preserve"> phủ nhận vai trò lãnh đạo của Đảng và con đường đi lên chủ nghĩa xã hội ở Việt Nam.</w:t>
      </w:r>
    </w:p>
    <w:p w14:paraId="5BD710C4" w14:textId="77777777" w:rsidR="00F96909" w:rsidRPr="00233652" w:rsidRDefault="00F96909" w:rsidP="00A808BC">
      <w:pPr>
        <w:spacing w:after="0" w:line="360" w:lineRule="auto"/>
        <w:jc w:val="both"/>
        <w:rPr>
          <w:rFonts w:ascii="Times New Roman" w:hAnsi="Times New Roman" w:cs="Times New Roman"/>
          <w:sz w:val="28"/>
          <w:szCs w:val="28"/>
          <w:lang w:val="vi-VN"/>
        </w:rPr>
      </w:pPr>
    </w:p>
    <w:p w14:paraId="57A1920D" w14:textId="77777777" w:rsidR="00F34C0D" w:rsidRPr="00233652" w:rsidRDefault="00F34C0D" w:rsidP="00233652">
      <w:pPr>
        <w:spacing w:after="0" w:line="360" w:lineRule="auto"/>
        <w:ind w:firstLine="720"/>
        <w:jc w:val="both"/>
        <w:rPr>
          <w:rFonts w:ascii="Times New Roman" w:hAnsi="Times New Roman" w:cs="Times New Roman"/>
          <w:i/>
          <w:iCs/>
          <w:sz w:val="28"/>
          <w:szCs w:val="28"/>
          <w:lang w:val="vi-VN"/>
        </w:rPr>
      </w:pPr>
      <w:r w:rsidRPr="00233652">
        <w:rPr>
          <w:rFonts w:ascii="Times New Roman" w:hAnsi="Times New Roman" w:cs="Times New Roman"/>
          <w:b/>
          <w:bCs/>
          <w:i/>
          <w:iCs/>
          <w:sz w:val="28"/>
          <w:szCs w:val="28"/>
          <w:lang w:val="vi-VN"/>
        </w:rPr>
        <w:lastRenderedPageBreak/>
        <w:t>3.3. Nội dung của sản phẩm khoa học có tính mới, tính chuyên ngành</w:t>
      </w:r>
    </w:p>
    <w:p w14:paraId="01DC38C3" w14:textId="77777777" w:rsidR="00233652" w:rsidRDefault="00F34C0D" w:rsidP="00233652">
      <w:pPr>
        <w:numPr>
          <w:ilvl w:val="0"/>
          <w:numId w:val="5"/>
        </w:numPr>
        <w:spacing w:after="0" w:line="360" w:lineRule="auto"/>
        <w:ind w:hanging="153"/>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Tính mới:</w:t>
      </w:r>
      <w:r w:rsidRPr="00F34C0D">
        <w:rPr>
          <w:rFonts w:ascii="Times New Roman" w:hAnsi="Times New Roman" w:cs="Times New Roman"/>
          <w:sz w:val="28"/>
          <w:szCs w:val="28"/>
          <w:lang w:val="vi-VN"/>
        </w:rPr>
        <w:t xml:space="preserve"> Đây là công trình đầu tiên ở Việt Nam nghiên cứu một cách </w:t>
      </w:r>
    </w:p>
    <w:p w14:paraId="6C6CD5A9" w14:textId="0AD3FEA2" w:rsidR="00F34C0D" w:rsidRPr="00233652" w:rsidRDefault="00F34C0D" w:rsidP="00233652">
      <w:pPr>
        <w:spacing w:after="0" w:line="360" w:lineRule="auto"/>
        <w:jc w:val="both"/>
        <w:rPr>
          <w:rFonts w:ascii="Times New Roman" w:hAnsi="Times New Roman" w:cs="Times New Roman"/>
          <w:spacing w:val="-6"/>
          <w:sz w:val="28"/>
          <w:szCs w:val="28"/>
          <w:lang w:val="vi-VN"/>
        </w:rPr>
      </w:pPr>
      <w:r w:rsidRPr="00F34C0D">
        <w:rPr>
          <w:rFonts w:ascii="Times New Roman" w:hAnsi="Times New Roman" w:cs="Times New Roman"/>
          <w:b/>
          <w:bCs/>
          <w:sz w:val="28"/>
          <w:szCs w:val="28"/>
          <w:lang w:val="vi-VN"/>
        </w:rPr>
        <w:t>toàn diện, hệ thống và có chiều sâu</w:t>
      </w:r>
      <w:r w:rsidRPr="00F34C0D">
        <w:rPr>
          <w:rFonts w:ascii="Times New Roman" w:hAnsi="Times New Roman" w:cs="Times New Roman"/>
          <w:sz w:val="28"/>
          <w:szCs w:val="28"/>
          <w:lang w:val="vi-VN"/>
        </w:rPr>
        <w:t xml:space="preserve"> về vấn đề phát triển con người của Trung Quốc trong hơn 40 năm đổi mới. Tính mới thể hiện ở việc không chỉ phân tích lý luận mà còn đi sâu vào thực tiễn với cả thành tựu và hạn chế trên 5 phương diện, </w:t>
      </w:r>
      <w:r w:rsidRPr="00233652">
        <w:rPr>
          <w:rFonts w:ascii="Times New Roman" w:hAnsi="Times New Roman" w:cs="Times New Roman"/>
          <w:spacing w:val="-6"/>
          <w:sz w:val="28"/>
          <w:szCs w:val="28"/>
          <w:lang w:val="vi-VN"/>
        </w:rPr>
        <w:t>từ đó rút ra những bài học kinh nghiệm sâu sắc có giá trị tham khảo cao cho Việt Nam.</w:t>
      </w:r>
    </w:p>
    <w:p w14:paraId="242E8940" w14:textId="77777777" w:rsidR="00C43BD2" w:rsidRDefault="00F34C0D" w:rsidP="00C43BD2">
      <w:pPr>
        <w:numPr>
          <w:ilvl w:val="0"/>
          <w:numId w:val="5"/>
        </w:numPr>
        <w:spacing w:after="0" w:line="360" w:lineRule="auto"/>
        <w:ind w:hanging="153"/>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Tính chuyên ngành:</w:t>
      </w:r>
      <w:r w:rsidRPr="00F34C0D">
        <w:rPr>
          <w:rFonts w:ascii="Times New Roman" w:hAnsi="Times New Roman" w:cs="Times New Roman"/>
          <w:sz w:val="28"/>
          <w:szCs w:val="28"/>
          <w:lang w:val="vi-VN"/>
        </w:rPr>
        <w:t xml:space="preserve"> Cuốn sách là một công trình khoa học chính trị-xã </w:t>
      </w:r>
    </w:p>
    <w:p w14:paraId="264DA58A" w14:textId="012C8673" w:rsidR="00F34C0D" w:rsidRPr="00F34C0D" w:rsidRDefault="00F34C0D" w:rsidP="00C43BD2">
      <w:pPr>
        <w:spacing w:after="0" w:line="360" w:lineRule="auto"/>
        <w:jc w:val="both"/>
        <w:rPr>
          <w:rFonts w:ascii="Times New Roman" w:hAnsi="Times New Roman" w:cs="Times New Roman"/>
          <w:sz w:val="28"/>
          <w:szCs w:val="28"/>
          <w:lang w:val="vi-VN"/>
        </w:rPr>
      </w:pPr>
      <w:r w:rsidRPr="00F34C0D">
        <w:rPr>
          <w:rFonts w:ascii="Times New Roman" w:hAnsi="Times New Roman" w:cs="Times New Roman"/>
          <w:sz w:val="28"/>
          <w:szCs w:val="28"/>
          <w:lang w:val="vi-VN"/>
        </w:rPr>
        <w:t xml:space="preserve">hội </w:t>
      </w:r>
      <w:r w:rsidRPr="00F34C0D">
        <w:rPr>
          <w:rFonts w:ascii="Times New Roman" w:hAnsi="Times New Roman" w:cs="Times New Roman"/>
          <w:b/>
          <w:bCs/>
          <w:sz w:val="28"/>
          <w:szCs w:val="28"/>
          <w:lang w:val="vi-VN"/>
        </w:rPr>
        <w:t>liên ngành</w:t>
      </w:r>
      <w:r w:rsidRPr="00F34C0D">
        <w:rPr>
          <w:rFonts w:ascii="Times New Roman" w:hAnsi="Times New Roman" w:cs="Times New Roman"/>
          <w:sz w:val="28"/>
          <w:szCs w:val="28"/>
          <w:lang w:val="vi-VN"/>
        </w:rPr>
        <w:t>, kết hợp chặt chẽ giữa triết học, kinh tế chính trị, xã hội học và văn hóa học. Tác giả sử dụng phương pháp luận khoa học, phân tích các số liệu cụ thể để luận giải các vấn đề, đáp ứng đầy đủ yêu cầu của một sản phẩm khoa học chuyên khảo dùng cho nghiên cứu và giảng dạy lý luận chính trị.</w:t>
      </w:r>
    </w:p>
    <w:p w14:paraId="0BD45D67" w14:textId="77777777" w:rsidR="00F34C0D" w:rsidRPr="00F34C0D" w:rsidRDefault="00F34C0D" w:rsidP="00C43BD2">
      <w:pPr>
        <w:spacing w:after="0" w:line="360" w:lineRule="auto"/>
        <w:ind w:firstLine="720"/>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4. Những quan điểm có ý nghĩa, những nội dung có thể vận dụng giảng dạy, nghiên cứu khoa học gắn với các chuyên đề giảng dạy của môn học</w:t>
      </w:r>
    </w:p>
    <w:p w14:paraId="6D0FE9B8" w14:textId="77777777" w:rsidR="00F34C0D" w:rsidRPr="00C43BD2" w:rsidRDefault="00F34C0D" w:rsidP="00C43BD2">
      <w:pPr>
        <w:spacing w:after="0" w:line="360" w:lineRule="auto"/>
        <w:ind w:firstLine="720"/>
        <w:jc w:val="both"/>
        <w:rPr>
          <w:rFonts w:ascii="Times New Roman" w:hAnsi="Times New Roman" w:cs="Times New Roman"/>
          <w:spacing w:val="-6"/>
          <w:sz w:val="28"/>
          <w:szCs w:val="28"/>
          <w:lang w:val="vi-VN"/>
        </w:rPr>
      </w:pPr>
      <w:r w:rsidRPr="00F34C0D">
        <w:rPr>
          <w:rFonts w:ascii="Times New Roman" w:hAnsi="Times New Roman" w:cs="Times New Roman"/>
          <w:sz w:val="28"/>
          <w:szCs w:val="28"/>
          <w:lang w:val="vi-VN"/>
        </w:rPr>
        <w:t xml:space="preserve">Nội dung của cuốn sách có thể vận dụng trực tiếp và hiệu quả vào các </w:t>
      </w:r>
      <w:r w:rsidRPr="00C43BD2">
        <w:rPr>
          <w:rFonts w:ascii="Times New Roman" w:hAnsi="Times New Roman" w:cs="Times New Roman"/>
          <w:spacing w:val="-6"/>
          <w:sz w:val="28"/>
          <w:szCs w:val="28"/>
          <w:lang w:val="vi-VN"/>
        </w:rPr>
        <w:t xml:space="preserve">chuyên đề của môn học </w:t>
      </w:r>
      <w:r w:rsidRPr="00C43BD2">
        <w:rPr>
          <w:rFonts w:ascii="Times New Roman" w:hAnsi="Times New Roman" w:cs="Times New Roman"/>
          <w:b/>
          <w:bCs/>
          <w:spacing w:val="-6"/>
          <w:sz w:val="28"/>
          <w:szCs w:val="28"/>
          <w:lang w:val="vi-VN"/>
        </w:rPr>
        <w:t>"Văn hóa và Phát triển"</w:t>
      </w:r>
      <w:r w:rsidRPr="00C43BD2">
        <w:rPr>
          <w:rFonts w:ascii="Times New Roman" w:hAnsi="Times New Roman" w:cs="Times New Roman"/>
          <w:spacing w:val="-6"/>
          <w:sz w:val="28"/>
          <w:szCs w:val="28"/>
          <w:lang w:val="vi-VN"/>
        </w:rPr>
        <w:t xml:space="preserve"> và các môn học khác tại Học viện:</w:t>
      </w:r>
    </w:p>
    <w:p w14:paraId="6BE85FCE" w14:textId="77777777" w:rsidR="00C43BD2" w:rsidRDefault="00C43BD2" w:rsidP="00C43BD2">
      <w:pPr>
        <w:numPr>
          <w:ilvl w:val="0"/>
          <w:numId w:val="6"/>
        </w:numPr>
        <w:spacing w:after="0" w:line="360" w:lineRule="auto"/>
        <w:ind w:hanging="153"/>
        <w:jc w:val="both"/>
        <w:rPr>
          <w:rFonts w:ascii="Times New Roman" w:hAnsi="Times New Roman" w:cs="Times New Roman"/>
          <w:sz w:val="28"/>
          <w:szCs w:val="28"/>
          <w:lang w:val="vi-VN"/>
        </w:rPr>
      </w:pPr>
      <w:r w:rsidRPr="00C43BD2">
        <w:rPr>
          <w:rFonts w:ascii="Times New Roman" w:hAnsi="Times New Roman" w:cs="Times New Roman"/>
          <w:b/>
          <w:bCs/>
          <w:sz w:val="28"/>
          <w:szCs w:val="28"/>
          <w:lang w:val="vi-VN"/>
        </w:rPr>
        <w:t xml:space="preserve"> </w:t>
      </w:r>
      <w:r w:rsidR="00F34C0D" w:rsidRPr="00F34C0D">
        <w:rPr>
          <w:rFonts w:ascii="Times New Roman" w:hAnsi="Times New Roman" w:cs="Times New Roman"/>
          <w:b/>
          <w:bCs/>
          <w:sz w:val="28"/>
          <w:szCs w:val="28"/>
          <w:lang w:val="vi-VN"/>
        </w:rPr>
        <w:t>Chuyên đề 1: Lý luận về văn hóa và phát triển:</w:t>
      </w:r>
      <w:r w:rsidR="00F34C0D" w:rsidRPr="00F34C0D">
        <w:rPr>
          <w:rFonts w:ascii="Times New Roman" w:hAnsi="Times New Roman" w:cs="Times New Roman"/>
          <w:sz w:val="28"/>
          <w:szCs w:val="28"/>
          <w:lang w:val="vi-VN"/>
        </w:rPr>
        <w:t xml:space="preserve"> Cuốn sách cung cấp cơ </w:t>
      </w:r>
    </w:p>
    <w:p w14:paraId="1686259E" w14:textId="6B59B7AD" w:rsidR="00F34C0D" w:rsidRPr="00F34C0D" w:rsidRDefault="00F34C0D" w:rsidP="00C43BD2">
      <w:pPr>
        <w:spacing w:after="0" w:line="360" w:lineRule="auto"/>
        <w:jc w:val="both"/>
        <w:rPr>
          <w:rFonts w:ascii="Times New Roman" w:hAnsi="Times New Roman" w:cs="Times New Roman"/>
          <w:sz w:val="28"/>
          <w:szCs w:val="28"/>
          <w:lang w:val="vi-VN"/>
        </w:rPr>
      </w:pPr>
      <w:r w:rsidRPr="00F34C0D">
        <w:rPr>
          <w:rFonts w:ascii="Times New Roman" w:hAnsi="Times New Roman" w:cs="Times New Roman"/>
          <w:sz w:val="28"/>
          <w:szCs w:val="28"/>
          <w:lang w:val="vi-VN"/>
        </w:rPr>
        <w:t>sở thực tiễn phong phú từ Trung Quốc để minh họa cho quan điểm của chủ nghĩa Mác-Lênin về vai trò của văn hóa đối với phát triển, làm sâu sắc thêm luận điểm văn hóa là "nền tảng tinh thần", "mục tiêu" và "động lực" của sự phát triển.</w:t>
      </w:r>
    </w:p>
    <w:p w14:paraId="60ED4ACC" w14:textId="77777777" w:rsidR="00C43BD2" w:rsidRPr="00C43BD2" w:rsidRDefault="00F34C0D" w:rsidP="00C43BD2">
      <w:pPr>
        <w:numPr>
          <w:ilvl w:val="0"/>
          <w:numId w:val="6"/>
        </w:numPr>
        <w:spacing w:after="0" w:line="360" w:lineRule="auto"/>
        <w:ind w:hanging="153"/>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 xml:space="preserve">Chuyên đề 2: Phát triển văn hóa, con người Việt Nam trong thời kỳ </w:t>
      </w:r>
    </w:p>
    <w:p w14:paraId="335DD5EC" w14:textId="63C03CE7" w:rsidR="00F34C0D" w:rsidRPr="00F34C0D" w:rsidRDefault="00F34C0D" w:rsidP="00C43BD2">
      <w:pPr>
        <w:spacing w:after="0" w:line="360" w:lineRule="auto"/>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đổi mới:</w:t>
      </w:r>
      <w:r w:rsidRPr="00F34C0D">
        <w:rPr>
          <w:rFonts w:ascii="Times New Roman" w:hAnsi="Times New Roman" w:cs="Times New Roman"/>
          <w:sz w:val="28"/>
          <w:szCs w:val="28"/>
          <w:lang w:val="vi-VN"/>
        </w:rPr>
        <w:t xml:space="preserve"> Kinh nghiệm của Trung Quốc trong việc xây dựng con người "vừa hồng, vừa chuyên", "có lý tưởng, có đạo đức, có văn hóa, có kỷ luật" là tài liệu tham khảo quý giá để liên hệ với nhiệm vụ xây dựng con người Việt Nam phát triển toàn diện mà Đảng ta đã đề ra.</w:t>
      </w:r>
    </w:p>
    <w:p w14:paraId="33A14E36" w14:textId="77777777" w:rsidR="00C43BD2" w:rsidRDefault="00F34C0D" w:rsidP="00A808BC">
      <w:pPr>
        <w:numPr>
          <w:ilvl w:val="0"/>
          <w:numId w:val="6"/>
        </w:numPr>
        <w:spacing w:after="0" w:line="360" w:lineRule="auto"/>
        <w:ind w:hanging="153"/>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Đối với nghiên cứu khoa học:</w:t>
      </w:r>
      <w:r w:rsidRPr="00F34C0D">
        <w:rPr>
          <w:rFonts w:ascii="Times New Roman" w:hAnsi="Times New Roman" w:cs="Times New Roman"/>
          <w:sz w:val="28"/>
          <w:szCs w:val="28"/>
          <w:lang w:val="vi-VN"/>
        </w:rPr>
        <w:t xml:space="preserve"> Mô hình phân tích 5 phương diện (kinh tế, </w:t>
      </w:r>
    </w:p>
    <w:p w14:paraId="31E48910" w14:textId="64AB036C" w:rsidR="00F34C0D" w:rsidRDefault="00F34C0D" w:rsidP="00A808BC">
      <w:pPr>
        <w:spacing w:after="0" w:line="360" w:lineRule="auto"/>
        <w:jc w:val="both"/>
        <w:rPr>
          <w:rFonts w:ascii="Times New Roman" w:hAnsi="Times New Roman" w:cs="Times New Roman"/>
          <w:sz w:val="28"/>
          <w:szCs w:val="28"/>
          <w:lang w:val="vi-VN"/>
        </w:rPr>
      </w:pPr>
      <w:r w:rsidRPr="00F34C0D">
        <w:rPr>
          <w:rFonts w:ascii="Times New Roman" w:hAnsi="Times New Roman" w:cs="Times New Roman"/>
          <w:sz w:val="28"/>
          <w:szCs w:val="28"/>
          <w:lang w:val="vi-VN"/>
        </w:rPr>
        <w:t>chính trị, văn hóa, xã hội, môi trường) là một khung lý thuyết hữu ích để các nhà khoa học, học viên cao học, nghiên cứu sinh vận dụng để đánh giá thực trạng phát triển con người ở các địa phương hoặc trên cả nước.</w:t>
      </w:r>
    </w:p>
    <w:p w14:paraId="0FAF265F" w14:textId="77777777" w:rsidR="00F96909" w:rsidRPr="00F34C0D" w:rsidRDefault="00F96909" w:rsidP="00A808BC">
      <w:pPr>
        <w:spacing w:after="0" w:line="360" w:lineRule="auto"/>
        <w:jc w:val="both"/>
        <w:rPr>
          <w:rFonts w:ascii="Times New Roman" w:hAnsi="Times New Roman" w:cs="Times New Roman"/>
          <w:sz w:val="28"/>
          <w:szCs w:val="28"/>
          <w:lang w:val="vi-VN"/>
        </w:rPr>
      </w:pPr>
    </w:p>
    <w:p w14:paraId="276B0BD9" w14:textId="77777777" w:rsidR="00F34C0D" w:rsidRPr="00C43BD2" w:rsidRDefault="00F34C0D" w:rsidP="00C43BD2">
      <w:pPr>
        <w:spacing w:after="0" w:line="360" w:lineRule="auto"/>
        <w:ind w:firstLine="720"/>
        <w:jc w:val="both"/>
        <w:rPr>
          <w:rFonts w:ascii="Times New Roman Bold" w:hAnsi="Times New Roman Bold" w:cs="Times New Roman"/>
          <w:spacing w:val="-8"/>
          <w:sz w:val="28"/>
          <w:szCs w:val="28"/>
          <w:lang w:val="vi-VN"/>
        </w:rPr>
      </w:pPr>
      <w:r w:rsidRPr="00C43BD2">
        <w:rPr>
          <w:rFonts w:ascii="Times New Roman Bold" w:hAnsi="Times New Roman Bold" w:cs="Times New Roman"/>
          <w:b/>
          <w:bCs/>
          <w:spacing w:val="-8"/>
          <w:sz w:val="28"/>
          <w:szCs w:val="28"/>
          <w:lang w:val="vi-VN"/>
        </w:rPr>
        <w:lastRenderedPageBreak/>
        <w:t>5. Gợi mở những nội dung để các giảng viên trong Khoa trao đổi, thảo luận</w:t>
      </w:r>
    </w:p>
    <w:p w14:paraId="2FEC7243" w14:textId="77777777" w:rsidR="00C43BD2" w:rsidRDefault="00F34C0D" w:rsidP="00C43BD2">
      <w:pPr>
        <w:numPr>
          <w:ilvl w:val="0"/>
          <w:numId w:val="7"/>
        </w:numPr>
        <w:spacing w:after="0" w:line="360" w:lineRule="auto"/>
        <w:ind w:hanging="153"/>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Vấn đề 1:</w:t>
      </w:r>
      <w:r w:rsidRPr="00F34C0D">
        <w:rPr>
          <w:rFonts w:ascii="Times New Roman" w:hAnsi="Times New Roman" w:cs="Times New Roman"/>
          <w:sz w:val="28"/>
          <w:szCs w:val="28"/>
          <w:lang w:val="vi-VN"/>
        </w:rPr>
        <w:t xml:space="preserve"> Trung Quốc đã đạt được tăng trưởng kinh tế thần kỳ nhưng cũng </w:t>
      </w:r>
    </w:p>
    <w:p w14:paraId="614B347F" w14:textId="77847794" w:rsidR="00F34C0D" w:rsidRPr="00F34C0D" w:rsidRDefault="00F34C0D" w:rsidP="00C43BD2">
      <w:pPr>
        <w:spacing w:after="0" w:line="360" w:lineRule="auto"/>
        <w:jc w:val="both"/>
        <w:rPr>
          <w:rFonts w:ascii="Times New Roman" w:hAnsi="Times New Roman" w:cs="Times New Roman"/>
          <w:sz w:val="28"/>
          <w:szCs w:val="28"/>
          <w:lang w:val="vi-VN"/>
        </w:rPr>
      </w:pPr>
      <w:r w:rsidRPr="00F34C0D">
        <w:rPr>
          <w:rFonts w:ascii="Times New Roman" w:hAnsi="Times New Roman" w:cs="Times New Roman"/>
          <w:sz w:val="28"/>
          <w:szCs w:val="28"/>
          <w:lang w:val="vi-VN"/>
        </w:rPr>
        <w:t>phải đối mặt với sự gia tăng bất bình đẳng xã hội và ô nhiễm môi trường. Vậy, Việt Nam cần có những giải pháp đột phá nào để giải quyết hài hòa mối quan hệ giữa tăng trưởng kinh tế với tiến bộ, công bằng xã hội và bảo vệ môi trường, nhằm đảm bảo sự phát triển toàn diện và bền vững cho con người?</w:t>
      </w:r>
    </w:p>
    <w:p w14:paraId="73F3BF99" w14:textId="77777777" w:rsidR="00C43BD2" w:rsidRDefault="00F34C0D" w:rsidP="00C43BD2">
      <w:pPr>
        <w:numPr>
          <w:ilvl w:val="0"/>
          <w:numId w:val="7"/>
        </w:numPr>
        <w:spacing w:after="0" w:line="360" w:lineRule="auto"/>
        <w:ind w:hanging="153"/>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Vấn đề 2:</w:t>
      </w:r>
      <w:r w:rsidRPr="00F34C0D">
        <w:rPr>
          <w:rFonts w:ascii="Times New Roman" w:hAnsi="Times New Roman" w:cs="Times New Roman"/>
          <w:sz w:val="28"/>
          <w:szCs w:val="28"/>
          <w:lang w:val="vi-VN"/>
        </w:rPr>
        <w:t xml:space="preserve"> Cuốn sách cho thấy Đảng Cộng sản Trung Quốc đã rất thành </w:t>
      </w:r>
    </w:p>
    <w:p w14:paraId="1D29DE54" w14:textId="15B24AFE" w:rsidR="00F34C0D" w:rsidRPr="00C43BD2" w:rsidRDefault="00F34C0D" w:rsidP="00C43BD2">
      <w:pPr>
        <w:spacing w:after="0" w:line="360" w:lineRule="auto"/>
        <w:jc w:val="both"/>
        <w:rPr>
          <w:rFonts w:ascii="Times New Roman" w:hAnsi="Times New Roman" w:cs="Times New Roman"/>
          <w:sz w:val="28"/>
          <w:szCs w:val="28"/>
          <w:lang w:val="vi-VN"/>
        </w:rPr>
      </w:pPr>
      <w:r w:rsidRPr="00C43BD2">
        <w:rPr>
          <w:rFonts w:ascii="Times New Roman" w:hAnsi="Times New Roman" w:cs="Times New Roman"/>
          <w:sz w:val="28"/>
          <w:szCs w:val="28"/>
          <w:lang w:val="vi-VN"/>
        </w:rPr>
        <w:t>công trong việc "Trung Quốc hóa chủ nghĩa Mác". Trong bối cảnh cuộc Cách mạng công nghiệp lần thứ tư, đâu là những vấn đề lý luận và thực tiễn cấp bách nhất mà Đảng ta cần tập trung giải quyết để tiếp tục vận dụng sáng tạo và phát triển chủ nghĩa Mác - Lênin, tư tưởng Hồ Chí Minh trong xây dựng con người Việt Nam toàn diện?</w:t>
      </w:r>
    </w:p>
    <w:p w14:paraId="20F63A46" w14:textId="77777777" w:rsidR="00C43BD2" w:rsidRDefault="00F34C0D" w:rsidP="00C43BD2">
      <w:pPr>
        <w:numPr>
          <w:ilvl w:val="0"/>
          <w:numId w:val="7"/>
        </w:numPr>
        <w:spacing w:after="0" w:line="360" w:lineRule="auto"/>
        <w:ind w:hanging="153"/>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Vấn đề 3:</w:t>
      </w:r>
      <w:r w:rsidRPr="00F34C0D">
        <w:rPr>
          <w:rFonts w:ascii="Times New Roman" w:hAnsi="Times New Roman" w:cs="Times New Roman"/>
          <w:sz w:val="28"/>
          <w:szCs w:val="28"/>
          <w:lang w:val="vi-VN"/>
        </w:rPr>
        <w:t xml:space="preserve"> Tác giả chỉ ra thách thức về sự phát triển chưa tương xứng giữa </w:t>
      </w:r>
    </w:p>
    <w:p w14:paraId="6A430F76" w14:textId="7437EFC4" w:rsidR="00F34C0D" w:rsidRPr="00F34C0D" w:rsidRDefault="00F34C0D" w:rsidP="00C43BD2">
      <w:pPr>
        <w:spacing w:after="0" w:line="360" w:lineRule="auto"/>
        <w:jc w:val="both"/>
        <w:rPr>
          <w:rFonts w:ascii="Times New Roman" w:hAnsi="Times New Roman" w:cs="Times New Roman"/>
          <w:sz w:val="28"/>
          <w:szCs w:val="28"/>
          <w:lang w:val="vi-VN"/>
        </w:rPr>
      </w:pPr>
      <w:r w:rsidRPr="00F34C0D">
        <w:rPr>
          <w:rFonts w:ascii="Times New Roman" w:hAnsi="Times New Roman" w:cs="Times New Roman"/>
          <w:sz w:val="28"/>
          <w:szCs w:val="28"/>
          <w:lang w:val="vi-VN"/>
        </w:rPr>
        <w:t>văn minh vật chất và văn minh tinh thần ở Trung Quốc. Ở Việt Nam hiện nay, làm thế nào để xây dựng một môi trường văn hóa thực sự lành mạnh, tạo thành nền tảng tinh thần vững chắc cho sự phát triển toàn diện của con người?</w:t>
      </w:r>
    </w:p>
    <w:p w14:paraId="18EDD1B0" w14:textId="0AEE7077" w:rsidR="00F34C0D" w:rsidRPr="003D5F1A" w:rsidRDefault="00F34C0D" w:rsidP="00F34C0D">
      <w:pPr>
        <w:spacing w:line="360" w:lineRule="auto"/>
        <w:jc w:val="both"/>
        <w:rPr>
          <w:rFonts w:ascii="Times New Roman" w:hAnsi="Times New Roman" w:cs="Times New Roman"/>
          <w:sz w:val="28"/>
          <w:szCs w:val="28"/>
          <w:lang w:val="vi-VN"/>
        </w:rPr>
      </w:pPr>
      <w:r w:rsidRPr="00F34C0D">
        <w:rPr>
          <w:rFonts w:ascii="Times New Roman" w:hAnsi="Times New Roman" w:cs="Times New Roman"/>
          <w:sz w:val="28"/>
          <w:szCs w:val="28"/>
          <w:lang w:val="vi-VN"/>
        </w:rPr>
        <w:t xml:space="preserve">Với những giá trị khoa học và thực tiễn đã trình bày, nhóm đề xuất tin tưởng rằng cuốn sách </w:t>
      </w:r>
      <w:r w:rsidRPr="00F34C0D">
        <w:rPr>
          <w:rFonts w:ascii="Times New Roman" w:hAnsi="Times New Roman" w:cs="Times New Roman"/>
          <w:b/>
          <w:bCs/>
          <w:sz w:val="28"/>
          <w:szCs w:val="28"/>
          <w:lang w:val="vi-VN"/>
        </w:rPr>
        <w:t>"Một số vấn đề lý luận và thực tiễn về phát triển con người toàn diện trong quá trình xây dựng chủ nghĩa xã hội đặc sắc Trung Quốc"</w:t>
      </w:r>
      <w:r w:rsidRPr="00F34C0D">
        <w:rPr>
          <w:rFonts w:ascii="Times New Roman" w:hAnsi="Times New Roman" w:cs="Times New Roman"/>
          <w:sz w:val="28"/>
          <w:szCs w:val="28"/>
          <w:lang w:val="vi-VN"/>
        </w:rPr>
        <w:t xml:space="preserve"> là một tài liệu tham khảo vô cùng hữu ích, xứng đáng được giới thiệu rộng rãi trong các buổi sinh hoạt khoa học, góp phần nâng cao chất lượng công tác giảng dạy và nghiên cứu của Học viện chính trị khu vực I.</w:t>
      </w:r>
    </w:p>
    <w:p w14:paraId="360ABFEC" w14:textId="6180D7C4" w:rsidR="00F34C0D" w:rsidRPr="00C43BD2" w:rsidRDefault="00F34C0D" w:rsidP="00C43BD2">
      <w:pPr>
        <w:spacing w:after="0" w:line="360" w:lineRule="auto"/>
        <w:jc w:val="both"/>
        <w:rPr>
          <w:rFonts w:ascii="Times New Roman" w:hAnsi="Times New Roman" w:cs="Times New Roman"/>
          <w:i/>
          <w:iCs/>
          <w:sz w:val="28"/>
          <w:szCs w:val="28"/>
          <w:lang w:val="vi-VN"/>
        </w:rPr>
      </w:pPr>
      <w:r w:rsidRPr="00F34C0D">
        <w:rPr>
          <w:rFonts w:ascii="Times New Roman" w:hAnsi="Times New Roman" w:cs="Times New Roman"/>
          <w:sz w:val="28"/>
          <w:szCs w:val="28"/>
          <w:lang w:val="vi-VN"/>
        </w:rPr>
        <w:t xml:space="preserve">                                                           </w:t>
      </w:r>
      <w:r w:rsidRPr="003D5F1A">
        <w:rPr>
          <w:rFonts w:ascii="Times New Roman" w:hAnsi="Times New Roman" w:cs="Times New Roman"/>
          <w:sz w:val="28"/>
          <w:szCs w:val="28"/>
          <w:lang w:val="vi-VN"/>
        </w:rPr>
        <w:t xml:space="preserve">       </w:t>
      </w:r>
      <w:r w:rsidRPr="00F34C0D">
        <w:rPr>
          <w:rFonts w:ascii="Times New Roman" w:hAnsi="Times New Roman" w:cs="Times New Roman"/>
          <w:sz w:val="28"/>
          <w:szCs w:val="28"/>
          <w:lang w:val="vi-VN"/>
        </w:rPr>
        <w:t xml:space="preserve">  </w:t>
      </w:r>
      <w:r w:rsidRPr="00F34C0D">
        <w:rPr>
          <w:rFonts w:ascii="Times New Roman" w:hAnsi="Times New Roman" w:cs="Times New Roman"/>
          <w:i/>
          <w:iCs/>
          <w:sz w:val="28"/>
          <w:szCs w:val="28"/>
          <w:lang w:val="vi-VN"/>
        </w:rPr>
        <w:t xml:space="preserve">Hà Nội, ngày </w:t>
      </w:r>
      <w:r w:rsidR="00C43BD2" w:rsidRPr="00C43BD2">
        <w:rPr>
          <w:rFonts w:ascii="Times New Roman" w:hAnsi="Times New Roman" w:cs="Times New Roman"/>
          <w:i/>
          <w:iCs/>
          <w:sz w:val="28"/>
          <w:szCs w:val="28"/>
          <w:lang w:val="vi-VN"/>
        </w:rPr>
        <w:t xml:space="preserve"> </w:t>
      </w:r>
      <w:r w:rsidRPr="00F34C0D">
        <w:rPr>
          <w:rFonts w:ascii="Times New Roman" w:hAnsi="Times New Roman" w:cs="Times New Roman"/>
          <w:i/>
          <w:iCs/>
          <w:sz w:val="28"/>
          <w:szCs w:val="28"/>
          <w:lang w:val="vi-VN"/>
        </w:rPr>
        <w:t xml:space="preserve"> tháng </w:t>
      </w:r>
      <w:r w:rsidR="00C43BD2" w:rsidRPr="00C43BD2">
        <w:rPr>
          <w:rFonts w:ascii="Times New Roman" w:hAnsi="Times New Roman" w:cs="Times New Roman"/>
          <w:i/>
          <w:iCs/>
          <w:sz w:val="28"/>
          <w:szCs w:val="28"/>
          <w:lang w:val="vi-VN"/>
        </w:rPr>
        <w:t>11</w:t>
      </w:r>
      <w:r w:rsidRPr="00F34C0D">
        <w:rPr>
          <w:rFonts w:ascii="Times New Roman" w:hAnsi="Times New Roman" w:cs="Times New Roman"/>
          <w:i/>
          <w:iCs/>
          <w:sz w:val="28"/>
          <w:szCs w:val="28"/>
          <w:lang w:val="vi-VN"/>
        </w:rPr>
        <w:t xml:space="preserve"> năm 2025</w:t>
      </w:r>
    </w:p>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678"/>
      </w:tblGrid>
      <w:tr w:rsidR="00F34C0D" w:rsidRPr="004E00F2" w14:paraId="56D557D4" w14:textId="77777777" w:rsidTr="00445E0D">
        <w:tc>
          <w:tcPr>
            <w:tcW w:w="4673" w:type="dxa"/>
            <w:hideMark/>
          </w:tcPr>
          <w:p w14:paraId="0B6100E7" w14:textId="64B99787" w:rsidR="00F34C0D" w:rsidRPr="00C43BD2" w:rsidRDefault="00F34C0D" w:rsidP="00C43BD2">
            <w:pPr>
              <w:spacing w:line="278" w:lineRule="auto"/>
              <w:rPr>
                <w:rFonts w:eastAsia="Aptos"/>
                <w:i/>
                <w:iCs/>
                <w:lang w:val="vi-VN"/>
              </w:rPr>
            </w:pPr>
            <w:r w:rsidRPr="00EA0EA2">
              <w:rPr>
                <w:rFonts w:eastAsia="Aptos"/>
                <w:i/>
                <w:iCs/>
                <w:lang w:val="vi-VN"/>
              </w:rPr>
              <w:t xml:space="preserve"> </w:t>
            </w:r>
          </w:p>
          <w:p w14:paraId="0F588BE6" w14:textId="77777777" w:rsidR="0066640C" w:rsidRPr="00C43BD2" w:rsidRDefault="0066640C" w:rsidP="00C43BD2">
            <w:pPr>
              <w:spacing w:line="278" w:lineRule="auto"/>
              <w:rPr>
                <w:rFonts w:eastAsia="Aptos"/>
                <w:i/>
                <w:iCs/>
                <w:lang w:val="vi-VN"/>
              </w:rPr>
            </w:pPr>
          </w:p>
          <w:p w14:paraId="3ED87D22" w14:textId="77777777" w:rsidR="00421FB2" w:rsidRPr="00C43BD2" w:rsidRDefault="00421FB2" w:rsidP="00C43BD2">
            <w:pPr>
              <w:spacing w:line="278" w:lineRule="auto"/>
              <w:rPr>
                <w:rFonts w:eastAsia="Aptos"/>
                <w:i/>
                <w:iCs/>
                <w:lang w:val="vi-VN"/>
              </w:rPr>
            </w:pPr>
          </w:p>
          <w:p w14:paraId="0A01B5E4" w14:textId="77777777" w:rsidR="00421FB2" w:rsidRPr="00C43BD2" w:rsidRDefault="00421FB2" w:rsidP="00C43BD2">
            <w:pPr>
              <w:spacing w:line="278" w:lineRule="auto"/>
              <w:rPr>
                <w:rFonts w:eastAsia="Aptos"/>
                <w:i/>
                <w:iCs/>
                <w:lang w:val="vi-VN"/>
              </w:rPr>
            </w:pPr>
          </w:p>
          <w:p w14:paraId="181F8F9E" w14:textId="3C243EE6" w:rsidR="00C43BD2" w:rsidRPr="00C43BD2" w:rsidRDefault="0066640C" w:rsidP="00C43BD2">
            <w:pPr>
              <w:spacing w:line="278" w:lineRule="auto"/>
              <w:rPr>
                <w:rFonts w:eastAsia="Aptos"/>
                <w:i/>
                <w:iCs/>
                <w:lang w:val="vi-VN"/>
              </w:rPr>
            </w:pPr>
            <w:r w:rsidRPr="00C43BD2">
              <w:rPr>
                <w:rFonts w:eastAsia="Aptos"/>
                <w:i/>
                <w:iCs/>
                <w:lang w:val="vi-VN"/>
              </w:rPr>
              <w:t xml:space="preserve"> </w:t>
            </w:r>
          </w:p>
          <w:p w14:paraId="106FBA66" w14:textId="49E46F3F" w:rsidR="0066640C" w:rsidRPr="00C43BD2" w:rsidRDefault="0066640C" w:rsidP="00C43BD2">
            <w:pPr>
              <w:spacing w:line="278" w:lineRule="auto"/>
              <w:rPr>
                <w:rFonts w:eastAsia="Aptos"/>
                <w:i/>
                <w:iCs/>
                <w:lang w:val="vi-VN"/>
              </w:rPr>
            </w:pPr>
          </w:p>
        </w:tc>
        <w:tc>
          <w:tcPr>
            <w:tcW w:w="4678" w:type="dxa"/>
            <w:hideMark/>
          </w:tcPr>
          <w:p w14:paraId="721E8197" w14:textId="0C63B713" w:rsidR="00C43BD2" w:rsidRPr="003A41D5" w:rsidRDefault="00F34C0D" w:rsidP="00C43BD2">
            <w:pPr>
              <w:spacing w:line="278" w:lineRule="auto"/>
              <w:rPr>
                <w:rFonts w:eastAsia="Aptos"/>
                <w:b/>
                <w:bCs/>
                <w:lang w:val="vi-VN"/>
              </w:rPr>
            </w:pPr>
            <w:r w:rsidRPr="00EA0EA2">
              <w:rPr>
                <w:rFonts w:eastAsia="Aptos"/>
                <w:b/>
                <w:bCs/>
                <w:lang w:val="vi-VN"/>
              </w:rPr>
              <w:t xml:space="preserve">  </w:t>
            </w:r>
            <w:r w:rsidR="00C43BD2" w:rsidRPr="00EA0EA2">
              <w:rPr>
                <w:rFonts w:eastAsia="Aptos"/>
                <w:b/>
                <w:bCs/>
                <w:lang w:val="vi-VN"/>
              </w:rPr>
              <w:t>C</w:t>
            </w:r>
            <w:r w:rsidR="00C43BD2" w:rsidRPr="003A41D5">
              <w:rPr>
                <w:rFonts w:eastAsia="Aptos"/>
                <w:b/>
                <w:bCs/>
                <w:lang w:val="vi-VN"/>
              </w:rPr>
              <w:t>HỦ THỂ GIỚI THIỆU SPKH</w:t>
            </w:r>
          </w:p>
          <w:p w14:paraId="2EAAA714" w14:textId="77777777" w:rsidR="005A64DB" w:rsidRDefault="00C43BD2" w:rsidP="00C43BD2">
            <w:pPr>
              <w:spacing w:line="278" w:lineRule="auto"/>
              <w:rPr>
                <w:rFonts w:eastAsia="Aptos"/>
                <w:lang w:val="vi-VN"/>
              </w:rPr>
            </w:pPr>
            <w:r w:rsidRPr="00C43BD2">
              <w:rPr>
                <w:rFonts w:eastAsia="Aptos"/>
                <w:lang w:val="vi-VN"/>
              </w:rPr>
              <w:t xml:space="preserve">        </w:t>
            </w:r>
          </w:p>
          <w:p w14:paraId="175E7704" w14:textId="0F853563" w:rsidR="00C43BD2" w:rsidRPr="00C43BD2" w:rsidRDefault="005A64DB" w:rsidP="00C43BD2">
            <w:pPr>
              <w:spacing w:line="278" w:lineRule="auto"/>
              <w:rPr>
                <w:rFonts w:eastAsia="Aptos"/>
                <w:lang w:val="vi-VN"/>
              </w:rPr>
            </w:pPr>
            <w:r>
              <w:rPr>
                <w:rFonts w:eastAsia="Aptos"/>
              </w:rPr>
              <w:t xml:space="preserve">      </w:t>
            </w:r>
            <w:r w:rsidR="00C43BD2" w:rsidRPr="00C43BD2">
              <w:rPr>
                <w:rFonts w:eastAsia="Aptos"/>
              </w:rPr>
              <w:t xml:space="preserve"> </w:t>
            </w:r>
            <w:r w:rsidR="00C43BD2" w:rsidRPr="00C43BD2">
              <w:rPr>
                <w:rFonts w:eastAsia="Aptos"/>
                <w:lang w:val="vi-VN"/>
              </w:rPr>
              <w:t xml:space="preserve"> TS Thành Thu Trang </w:t>
            </w:r>
          </w:p>
          <w:p w14:paraId="294E9128" w14:textId="1E08A35B" w:rsidR="00C43BD2" w:rsidRPr="00C43BD2" w:rsidRDefault="00C43BD2" w:rsidP="00C43BD2">
            <w:pPr>
              <w:spacing w:line="278" w:lineRule="auto"/>
              <w:rPr>
                <w:rFonts w:eastAsia="Aptos"/>
                <w:lang w:val="vi-VN"/>
              </w:rPr>
            </w:pPr>
            <w:r w:rsidRPr="00C43BD2">
              <w:rPr>
                <w:rFonts w:eastAsia="Aptos"/>
                <w:lang w:val="en-GB"/>
              </w:rPr>
              <w:t xml:space="preserve">    Ths Nguyễn Quỳnh Trang</w:t>
            </w:r>
            <w:r w:rsidR="00F34C0D" w:rsidRPr="00C43BD2">
              <w:rPr>
                <w:rFonts w:eastAsia="Aptos"/>
                <w:b/>
                <w:bCs/>
                <w:lang w:val="vi-VN"/>
              </w:rPr>
              <w:t xml:space="preserve">      </w:t>
            </w:r>
          </w:p>
          <w:p w14:paraId="4623648D" w14:textId="59F1326E" w:rsidR="00F34C0D" w:rsidRPr="00EA0EA2" w:rsidRDefault="00F34C0D" w:rsidP="00C43BD2">
            <w:pPr>
              <w:spacing w:line="278" w:lineRule="auto"/>
              <w:rPr>
                <w:rFonts w:eastAsia="Aptos"/>
                <w:i/>
                <w:iCs/>
                <w:lang w:val="vi-VN"/>
              </w:rPr>
            </w:pPr>
          </w:p>
        </w:tc>
      </w:tr>
    </w:tbl>
    <w:p w14:paraId="5481AE78" w14:textId="77777777" w:rsidR="00997A9F" w:rsidRDefault="00997A9F" w:rsidP="00F34C0D">
      <w:pPr>
        <w:spacing w:line="360" w:lineRule="auto"/>
        <w:jc w:val="both"/>
        <w:rPr>
          <w:rFonts w:ascii="Times New Roman" w:hAnsi="Times New Roman" w:cs="Times New Roman"/>
          <w:sz w:val="28"/>
          <w:szCs w:val="28"/>
        </w:rPr>
      </w:pPr>
    </w:p>
    <w:p w14:paraId="005B2110" w14:textId="77777777" w:rsidR="00F34C0D" w:rsidRPr="00F34C0D" w:rsidRDefault="00F34C0D" w:rsidP="00F34C0D">
      <w:pPr>
        <w:spacing w:line="360" w:lineRule="auto"/>
        <w:jc w:val="both"/>
        <w:rPr>
          <w:rFonts w:ascii="Times New Roman" w:hAnsi="Times New Roman" w:cs="Times New Roman"/>
          <w:sz w:val="28"/>
          <w:szCs w:val="28"/>
        </w:rPr>
      </w:pPr>
    </w:p>
    <w:sectPr w:rsidR="00F34C0D" w:rsidRPr="00F34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Times New Roman Bold Italic">
    <w:altName w:val="Times New Roman"/>
    <w:panose1 w:val="00000000000000000000"/>
    <w:charset w:val="00"/>
    <w:family w:val="roman"/>
    <w:notTrueType/>
    <w:pitch w:val="default"/>
  </w:font>
  <w:font w:name="Times New Roman Bold">
    <w:altName w:val="Times New Roman"/>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661"/>
    <w:multiLevelType w:val="multilevel"/>
    <w:tmpl w:val="57DE7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814F1"/>
    <w:multiLevelType w:val="multilevel"/>
    <w:tmpl w:val="48E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44246"/>
    <w:multiLevelType w:val="multilevel"/>
    <w:tmpl w:val="67E6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629C3"/>
    <w:multiLevelType w:val="multilevel"/>
    <w:tmpl w:val="AF22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74AB0"/>
    <w:multiLevelType w:val="multilevel"/>
    <w:tmpl w:val="3056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46958"/>
    <w:multiLevelType w:val="hybridMultilevel"/>
    <w:tmpl w:val="39363C7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F30763F"/>
    <w:multiLevelType w:val="multilevel"/>
    <w:tmpl w:val="27E2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D06D5"/>
    <w:multiLevelType w:val="multilevel"/>
    <w:tmpl w:val="AA145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4"/>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0D"/>
    <w:rsid w:val="00003960"/>
    <w:rsid w:val="000D4BFD"/>
    <w:rsid w:val="00112A64"/>
    <w:rsid w:val="00213B2B"/>
    <w:rsid w:val="00230AAD"/>
    <w:rsid w:val="00233652"/>
    <w:rsid w:val="00246EEC"/>
    <w:rsid w:val="003D5F1A"/>
    <w:rsid w:val="00421FB2"/>
    <w:rsid w:val="0049266D"/>
    <w:rsid w:val="00506717"/>
    <w:rsid w:val="005A64DB"/>
    <w:rsid w:val="0066640C"/>
    <w:rsid w:val="006D3A82"/>
    <w:rsid w:val="00727B58"/>
    <w:rsid w:val="0080549D"/>
    <w:rsid w:val="008772FC"/>
    <w:rsid w:val="00952877"/>
    <w:rsid w:val="009876FA"/>
    <w:rsid w:val="00997A9F"/>
    <w:rsid w:val="00A808BC"/>
    <w:rsid w:val="00B307BD"/>
    <w:rsid w:val="00BB2194"/>
    <w:rsid w:val="00C43BD2"/>
    <w:rsid w:val="00D07669"/>
    <w:rsid w:val="00F07D2A"/>
    <w:rsid w:val="00F34C0D"/>
    <w:rsid w:val="00F96909"/>
    <w:rsid w:val="00FE29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B508"/>
  <w15:chartTrackingRefBased/>
  <w15:docId w15:val="{7B4D37AA-A967-48AA-AE31-70461674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C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C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C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C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C0D"/>
    <w:rPr>
      <w:rFonts w:eastAsiaTheme="majorEastAsia" w:cstheme="majorBidi"/>
      <w:color w:val="272727" w:themeColor="text1" w:themeTint="D8"/>
    </w:rPr>
  </w:style>
  <w:style w:type="paragraph" w:styleId="Title">
    <w:name w:val="Title"/>
    <w:basedOn w:val="Normal"/>
    <w:next w:val="Normal"/>
    <w:link w:val="TitleChar"/>
    <w:uiPriority w:val="10"/>
    <w:qFormat/>
    <w:rsid w:val="00F34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C0D"/>
    <w:pPr>
      <w:spacing w:before="160"/>
      <w:jc w:val="center"/>
    </w:pPr>
    <w:rPr>
      <w:i/>
      <w:iCs/>
      <w:color w:val="404040" w:themeColor="text1" w:themeTint="BF"/>
    </w:rPr>
  </w:style>
  <w:style w:type="character" w:customStyle="1" w:styleId="QuoteChar">
    <w:name w:val="Quote Char"/>
    <w:basedOn w:val="DefaultParagraphFont"/>
    <w:link w:val="Quote"/>
    <w:uiPriority w:val="29"/>
    <w:rsid w:val="00F34C0D"/>
    <w:rPr>
      <w:i/>
      <w:iCs/>
      <w:color w:val="404040" w:themeColor="text1" w:themeTint="BF"/>
    </w:rPr>
  </w:style>
  <w:style w:type="paragraph" w:styleId="ListParagraph">
    <w:name w:val="List Paragraph"/>
    <w:basedOn w:val="Normal"/>
    <w:uiPriority w:val="34"/>
    <w:qFormat/>
    <w:rsid w:val="00F34C0D"/>
    <w:pPr>
      <w:ind w:left="720"/>
      <w:contextualSpacing/>
    </w:pPr>
  </w:style>
  <w:style w:type="character" w:styleId="IntenseEmphasis">
    <w:name w:val="Intense Emphasis"/>
    <w:basedOn w:val="DefaultParagraphFont"/>
    <w:uiPriority w:val="21"/>
    <w:qFormat/>
    <w:rsid w:val="00F34C0D"/>
    <w:rPr>
      <w:i/>
      <w:iCs/>
      <w:color w:val="0F4761" w:themeColor="accent1" w:themeShade="BF"/>
    </w:rPr>
  </w:style>
  <w:style w:type="paragraph" w:styleId="IntenseQuote">
    <w:name w:val="Intense Quote"/>
    <w:basedOn w:val="Normal"/>
    <w:next w:val="Normal"/>
    <w:link w:val="IntenseQuoteChar"/>
    <w:uiPriority w:val="30"/>
    <w:qFormat/>
    <w:rsid w:val="00F34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C0D"/>
    <w:rPr>
      <w:i/>
      <w:iCs/>
      <w:color w:val="0F4761" w:themeColor="accent1" w:themeShade="BF"/>
    </w:rPr>
  </w:style>
  <w:style w:type="character" w:styleId="IntenseReference">
    <w:name w:val="Intense Reference"/>
    <w:basedOn w:val="DefaultParagraphFont"/>
    <w:uiPriority w:val="32"/>
    <w:qFormat/>
    <w:rsid w:val="00F34C0D"/>
    <w:rPr>
      <w:b/>
      <w:bCs/>
      <w:smallCaps/>
      <w:color w:val="0F4761" w:themeColor="accent1" w:themeShade="BF"/>
      <w:spacing w:val="5"/>
    </w:rPr>
  </w:style>
  <w:style w:type="table" w:customStyle="1" w:styleId="TableGrid1">
    <w:name w:val="Table Grid1"/>
    <w:basedOn w:val="TableNormal"/>
    <w:next w:val="TableGrid"/>
    <w:uiPriority w:val="39"/>
    <w:rsid w:val="00F34C0D"/>
    <w:pPr>
      <w:spacing w:after="0" w:line="240" w:lineRule="auto"/>
    </w:pPr>
    <w:rPr>
      <w:rFonts w:ascii="Times New Roman" w:hAnsi="Times New Roman"/>
      <w:kern w:val="2"/>
      <w:sz w:val="28"/>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112A64"/>
    <w:pPr>
      <w:spacing w:after="0" w:line="240" w:lineRule="auto"/>
    </w:pPr>
    <w:rPr>
      <w:rFonts w:ascii="Helvetica" w:eastAsia="Times New Roman" w:hAnsi="Helvetica" w:cs="Times New Roman"/>
      <w:color w:val="262626"/>
      <w:sz w:val="18"/>
      <w:szCs w:val="18"/>
      <w:lang w:eastAsia="zh-CN"/>
    </w:rPr>
  </w:style>
  <w:style w:type="character" w:customStyle="1" w:styleId="apple-converted-space">
    <w:name w:val="apple-converted-space"/>
    <w:basedOn w:val="DefaultParagraphFont"/>
    <w:rsid w:val="00112A64"/>
  </w:style>
  <w:style w:type="character" w:customStyle="1" w:styleId="s1">
    <w:name w:val="s1"/>
    <w:basedOn w:val="DefaultParagraphFont"/>
    <w:rsid w:val="0049266D"/>
    <w:rPr>
      <w:color w:val="1414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89174">
      <w:bodyDiv w:val="1"/>
      <w:marLeft w:val="0"/>
      <w:marRight w:val="0"/>
      <w:marTop w:val="0"/>
      <w:marBottom w:val="0"/>
      <w:divBdr>
        <w:top w:val="none" w:sz="0" w:space="0" w:color="auto"/>
        <w:left w:val="none" w:sz="0" w:space="0" w:color="auto"/>
        <w:bottom w:val="none" w:sz="0" w:space="0" w:color="auto"/>
        <w:right w:val="none" w:sz="0" w:space="0" w:color="auto"/>
      </w:divBdr>
    </w:div>
    <w:div w:id="906844388">
      <w:bodyDiv w:val="1"/>
      <w:marLeft w:val="0"/>
      <w:marRight w:val="0"/>
      <w:marTop w:val="0"/>
      <w:marBottom w:val="0"/>
      <w:divBdr>
        <w:top w:val="none" w:sz="0" w:space="0" w:color="auto"/>
        <w:left w:val="none" w:sz="0" w:space="0" w:color="auto"/>
        <w:bottom w:val="none" w:sz="0" w:space="0" w:color="auto"/>
        <w:right w:val="none" w:sz="0" w:space="0" w:color="auto"/>
      </w:divBdr>
    </w:div>
    <w:div w:id="1196380754">
      <w:bodyDiv w:val="1"/>
      <w:marLeft w:val="0"/>
      <w:marRight w:val="0"/>
      <w:marTop w:val="0"/>
      <w:marBottom w:val="0"/>
      <w:divBdr>
        <w:top w:val="none" w:sz="0" w:space="0" w:color="auto"/>
        <w:left w:val="none" w:sz="0" w:space="0" w:color="auto"/>
        <w:bottom w:val="none" w:sz="0" w:space="0" w:color="auto"/>
        <w:right w:val="none" w:sz="0" w:space="0" w:color="auto"/>
      </w:divBdr>
    </w:div>
    <w:div w:id="1295939718">
      <w:bodyDiv w:val="1"/>
      <w:marLeft w:val="0"/>
      <w:marRight w:val="0"/>
      <w:marTop w:val="0"/>
      <w:marBottom w:val="0"/>
      <w:divBdr>
        <w:top w:val="none" w:sz="0" w:space="0" w:color="auto"/>
        <w:left w:val="none" w:sz="0" w:space="0" w:color="auto"/>
        <w:bottom w:val="none" w:sz="0" w:space="0" w:color="auto"/>
        <w:right w:val="none" w:sz="0" w:space="0" w:color="auto"/>
      </w:divBdr>
    </w:div>
    <w:div w:id="1477450041">
      <w:bodyDiv w:val="1"/>
      <w:marLeft w:val="0"/>
      <w:marRight w:val="0"/>
      <w:marTop w:val="0"/>
      <w:marBottom w:val="0"/>
      <w:divBdr>
        <w:top w:val="none" w:sz="0" w:space="0" w:color="auto"/>
        <w:left w:val="none" w:sz="0" w:space="0" w:color="auto"/>
        <w:bottom w:val="none" w:sz="0" w:space="0" w:color="auto"/>
        <w:right w:val="none" w:sz="0" w:space="0" w:color="auto"/>
      </w:divBdr>
    </w:div>
    <w:div w:id="16043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A7CD0-C661-459A-A8FA-77AC464441CD}"/>
</file>

<file path=customXml/itemProps2.xml><?xml version="1.0" encoding="utf-8"?>
<ds:datastoreItem xmlns:ds="http://schemas.openxmlformats.org/officeDocument/2006/customXml" ds:itemID="{6CB89B41-30E0-4C77-ABB6-54BA49FE343E}"/>
</file>

<file path=customXml/itemProps3.xml><?xml version="1.0" encoding="utf-8"?>
<ds:datastoreItem xmlns:ds="http://schemas.openxmlformats.org/officeDocument/2006/customXml" ds:itemID="{D4BCC96D-FEA3-4521-835F-5D1289511FD2}"/>
</file>

<file path=docProps/app.xml><?xml version="1.0" encoding="utf-8"?>
<Properties xmlns="http://schemas.openxmlformats.org/officeDocument/2006/extended-properties" xmlns:vt="http://schemas.openxmlformats.org/officeDocument/2006/docPropsVTypes">
  <Template>Normal</Template>
  <TotalTime>51</TotalTime>
  <Pages>8</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Thanh</dc:creator>
  <cp:keywords/>
  <dc:description/>
  <cp:lastModifiedBy>User</cp:lastModifiedBy>
  <cp:revision>6</cp:revision>
  <dcterms:created xsi:type="dcterms:W3CDTF">2025-09-22T04:16:00Z</dcterms:created>
  <dcterms:modified xsi:type="dcterms:W3CDTF">2025-12-22T09:10:00Z</dcterms:modified>
</cp:coreProperties>
</file>